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073"/>
        <w:gridCol w:w="3707"/>
        <w:gridCol w:w="2560"/>
      </w:tblGrid>
      <w:tr w:rsidR="002D5772" w:rsidRPr="002D5772" w14:paraId="69BB0F02" w14:textId="77777777" w:rsidTr="002D5772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1E069" w14:textId="77777777" w:rsidR="002D5772" w:rsidRPr="002D5772" w:rsidRDefault="002D5772" w:rsidP="002D5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SETDB Tool Vendor Contact </w:t>
            </w:r>
            <w:proofErr w:type="gramStart"/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  (</w:t>
            </w:r>
            <w:proofErr w:type="gramEnd"/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 Internal TIMLM WG USE only)</w:t>
            </w:r>
          </w:p>
        </w:tc>
      </w:tr>
      <w:tr w:rsidR="002D5772" w:rsidRPr="002D5772" w14:paraId="2E4882AE" w14:textId="77777777" w:rsidTr="002D5772">
        <w:trPr>
          <w:trHeight w:val="31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AB06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E337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5772">
              <w:rPr>
                <w:rFonts w:ascii="Arial" w:eastAsia="Times New Roman" w:hAnsi="Arial" w:cs="Arial"/>
                <w:sz w:val="24"/>
                <w:szCs w:val="24"/>
              </w:rPr>
              <w:t>Sample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D3F" w14:textId="77777777" w:rsidR="002D5772" w:rsidRPr="002D5772" w:rsidRDefault="002D5772" w:rsidP="002D5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Your Information</w:t>
            </w:r>
          </w:p>
        </w:tc>
      </w:tr>
      <w:tr w:rsidR="002D5772" w:rsidRPr="002D5772" w14:paraId="7DFBE861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A0E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 Point of Contact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8172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Jane Doe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BB66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0BBBAE66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783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8ECA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Product Manager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8D4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1DBA893C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2711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0DE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2D577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jane.doe@company.com</w:t>
              </w:r>
            </w:hyperlink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862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1FA3F154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047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A039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123-456-7890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FE4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15E5EF69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4F6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Company Name</w:t>
            </w:r>
          </w:p>
        </w:tc>
        <w:tc>
          <w:tcPr>
            <w:tcW w:w="1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C36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Complete if different from information provided below for tool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4B9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6995E95E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D72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Street Address</w:t>
            </w:r>
          </w:p>
        </w:tc>
        <w:tc>
          <w:tcPr>
            <w:tcW w:w="1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B122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392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7D075F49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97A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State/Province</w:t>
            </w:r>
          </w:p>
        </w:tc>
        <w:tc>
          <w:tcPr>
            <w:tcW w:w="1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6099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147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6CC22205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0F4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City</w:t>
            </w:r>
          </w:p>
        </w:tc>
        <w:tc>
          <w:tcPr>
            <w:tcW w:w="1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0233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C43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6F83BE9A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60C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Country</w:t>
            </w:r>
          </w:p>
        </w:tc>
        <w:tc>
          <w:tcPr>
            <w:tcW w:w="1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AA7F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F6A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47313AFF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385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Postal/Zip Code</w:t>
            </w:r>
          </w:p>
        </w:tc>
        <w:tc>
          <w:tcPr>
            <w:tcW w:w="1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DC9B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79A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25DECDE7" w14:textId="77777777" w:rsidTr="002D5772">
        <w:trPr>
          <w:trHeight w:val="27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1307D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DFBD0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A38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30495775" w14:textId="77777777" w:rsidTr="002D5772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DDC4D" w14:textId="77777777" w:rsidR="002D5772" w:rsidRPr="002D5772" w:rsidRDefault="002D5772" w:rsidP="002D5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Tool Vendor Contact Info (Displayed to Public in SETDB)</w:t>
            </w:r>
          </w:p>
        </w:tc>
      </w:tr>
      <w:tr w:rsidR="002D5772" w:rsidRPr="002D5772" w14:paraId="14AD476E" w14:textId="77777777" w:rsidTr="002D5772">
        <w:trPr>
          <w:trHeight w:val="31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E31F" w14:textId="77777777" w:rsidR="002D5772" w:rsidRPr="002D5772" w:rsidRDefault="002D5772" w:rsidP="002D5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7E7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5772">
              <w:rPr>
                <w:rFonts w:ascii="Arial" w:eastAsia="Times New Roman" w:hAnsi="Arial" w:cs="Arial"/>
                <w:sz w:val="24"/>
                <w:szCs w:val="24"/>
              </w:rPr>
              <w:t>Sample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93C" w14:textId="77777777" w:rsidR="002D5772" w:rsidRPr="002D5772" w:rsidRDefault="002D5772" w:rsidP="002D5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Your Information</w:t>
            </w:r>
          </w:p>
        </w:tc>
      </w:tr>
      <w:tr w:rsidR="002D5772" w:rsidRPr="002D5772" w14:paraId="1D8189E9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843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Tool Proper Name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101C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Good Tool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DFFC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2013B1D3" w14:textId="77777777" w:rsidTr="002D5772">
        <w:trPr>
          <w:trHeight w:val="510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6E70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Tool Nickname/Acronym (if applicable)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7A69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GT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8B5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0E71DF57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BCBA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Version # (if applicable)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F393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D98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3F553ABD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CE65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Release Date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BE9A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F7A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20A9BEA6" w14:textId="77777777" w:rsidTr="002D5772">
        <w:trPr>
          <w:trHeight w:val="103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4265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Provide a brief description of the tool, no more than a short paragraph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FF73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 xml:space="preserve">Good Tool provides an efficient web-based requirements management tool with features that include: 1.xx, 2. </w:t>
            </w:r>
            <w:proofErr w:type="spellStart"/>
            <w:r w:rsidRPr="002D5772">
              <w:rPr>
                <w:rFonts w:ascii="Arial" w:eastAsia="Times New Roman" w:hAnsi="Arial" w:cs="Arial"/>
                <w:sz w:val="20"/>
                <w:szCs w:val="20"/>
              </w:rPr>
              <w:t>yy</w:t>
            </w:r>
            <w:proofErr w:type="spellEnd"/>
            <w:r w:rsidRPr="002D5772">
              <w:rPr>
                <w:rFonts w:ascii="Arial" w:eastAsia="Times New Roman" w:hAnsi="Arial" w:cs="Arial"/>
                <w:sz w:val="20"/>
                <w:szCs w:val="20"/>
              </w:rPr>
              <w:t xml:space="preserve"> and 3. </w:t>
            </w:r>
            <w:proofErr w:type="spellStart"/>
            <w:r w:rsidRPr="002D5772">
              <w:rPr>
                <w:rFonts w:ascii="Arial" w:eastAsia="Times New Roman" w:hAnsi="Arial" w:cs="Arial"/>
                <w:sz w:val="20"/>
                <w:szCs w:val="20"/>
              </w:rPr>
              <w:t>zzz</w:t>
            </w:r>
            <w:proofErr w:type="spellEnd"/>
            <w:r w:rsidRPr="002D577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1B0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24491C29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B64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Company Name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E0F0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737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51143FBE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06B2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Street Address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9E2D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1 Main Street, Suite 1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114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1E41CAD1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2DB3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City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F0E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A50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2C9D2AEB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FE7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State/Province (if appropriate)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A1CE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09FF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018D53B7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474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Postal/Zip Code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C9C5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 xml:space="preserve">12345-3678 or as </w:t>
            </w:r>
            <w:proofErr w:type="spellStart"/>
            <w:r w:rsidRPr="002D5772">
              <w:rPr>
                <w:rFonts w:ascii="Arial" w:eastAsia="Times New Roman" w:hAnsi="Arial" w:cs="Arial"/>
                <w:sz w:val="20"/>
                <w:szCs w:val="20"/>
              </w:rPr>
              <w:t>approp</w:t>
            </w:r>
            <w:proofErr w:type="spellEnd"/>
            <w:r w:rsidRPr="002D577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3CF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2D56649A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7B5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Country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562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Country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2A6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1BBEE58F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78F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Phone Number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AF5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123-456-7890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2F6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4C0A2ECF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6FA7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Email Address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ED6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2D577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info@company.com</w:t>
              </w:r>
            </w:hyperlink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ED0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5772" w:rsidRPr="002D5772" w14:paraId="42B5035C" w14:textId="77777777" w:rsidTr="002D5772">
        <w:trPr>
          <w:trHeight w:val="255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E98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Vendor Web Site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3D6E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2D577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http://www.company.com/goodtool.html</w:t>
              </w:r>
            </w:hyperlink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6120" w14:textId="77777777" w:rsidR="002D5772" w:rsidRPr="002D5772" w:rsidRDefault="002D5772" w:rsidP="002D5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7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bookmarkEnd w:id="0"/>
    </w:tbl>
    <w:p w14:paraId="05F58818" w14:textId="77777777" w:rsidR="00385A0F" w:rsidRDefault="00385A0F"/>
    <w:sectPr w:rsidR="0038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72"/>
    <w:rsid w:val="002D5772"/>
    <w:rsid w:val="00385A0F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6621"/>
  <w15:chartTrackingRefBased/>
  <w15:docId w15:val="{5473FF5D-130E-47F8-8BF6-2CCB3D82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any.com/goodtool.html" TargetMode="External"/><Relationship Id="rId5" Type="http://schemas.openxmlformats.org/officeDocument/2006/relationships/hyperlink" Target="mailto:info@company.com" TargetMode="External"/><Relationship Id="rId4" Type="http://schemas.openxmlformats.org/officeDocument/2006/relationships/hyperlink" Target="mailto:jane.doe@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Nallon</dc:creator>
  <cp:keywords/>
  <dc:description/>
  <cp:lastModifiedBy>John Nallon</cp:lastModifiedBy>
  <cp:revision>1</cp:revision>
  <dcterms:created xsi:type="dcterms:W3CDTF">2019-06-06T19:00:00Z</dcterms:created>
  <dcterms:modified xsi:type="dcterms:W3CDTF">2019-06-06T19:11:00Z</dcterms:modified>
</cp:coreProperties>
</file>