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58813" w14:textId="2E9E0781" w:rsidR="00421FEA" w:rsidRDefault="00421FEA" w:rsidP="00565658">
      <w:pPr>
        <w:jc w:val="center"/>
      </w:pPr>
      <w:r>
        <w:rPr>
          <w:noProof/>
        </w:rPr>
        <w:drawing>
          <wp:inline distT="0" distB="0" distL="0" distR="0" wp14:anchorId="3123FE12" wp14:editId="0FA57DF2">
            <wp:extent cx="3833667" cy="1257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COSE WSRC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08565" cy="1314660"/>
                    </a:xfrm>
                    <a:prstGeom prst="rect">
                      <a:avLst/>
                    </a:prstGeom>
                  </pic:spPr>
                </pic:pic>
              </a:graphicData>
            </a:graphic>
          </wp:inline>
        </w:drawing>
      </w:r>
      <w:r>
        <w:rPr>
          <w:noProof/>
        </w:rPr>
        <mc:AlternateContent>
          <mc:Choice Requires="wps">
            <w:drawing>
              <wp:inline distT="0" distB="0" distL="0" distR="0" wp14:anchorId="413014DB" wp14:editId="7BF98631">
                <wp:extent cx="6696075" cy="0"/>
                <wp:effectExtent l="0" t="19050" r="28575" b="19050"/>
                <wp:docPr id="5" name="Straight Connector 5"/>
                <wp:cNvGraphicFramePr/>
                <a:graphic xmlns:a="http://schemas.openxmlformats.org/drawingml/2006/main">
                  <a:graphicData uri="http://schemas.microsoft.com/office/word/2010/wordprocessingShape">
                    <wps:wsp>
                      <wps:cNvCnPr/>
                      <wps:spPr>
                        <a:xfrm>
                          <a:off x="0" y="0"/>
                          <a:ext cx="66960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xmlns:w16du="http://schemas.microsoft.com/office/word/2023/wordml/word16du">
            <w:pict>
              <v:line id="Straight Connector 5" style="visibility:visible;mso-wrap-style:square;mso-left-percent:-10001;mso-top-percent:-10001;mso-position-horizontal:absolute;mso-position-horizontal-relative:char;mso-position-vertical:absolute;mso-position-vertical-relative:line;mso-left-percent:-10001;mso-top-percent:-10001" o:spid="_x0000_s1026" strokecolor="#4472c4 [3204]" strokeweight="3pt" from="0,0" to="527.25pt,0" w14:anchorId="15BB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">
                <v:stroke joinstyle="miter"/>
                <w10:anchorlock/>
              </v:line>
            </w:pict>
          </mc:Fallback>
        </mc:AlternateContent>
      </w:r>
    </w:p>
    <w:p w14:paraId="56193817" w14:textId="79BDB995" w:rsidR="00447DB8" w:rsidRDefault="00447DB8" w:rsidP="00C27FAC">
      <w:pPr>
        <w:ind w:left="90"/>
        <w:jc w:val="center"/>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pPr>
      <w:r>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 xml:space="preserve">Save the Date:  September </w:t>
      </w:r>
      <w:r w:rsidR="00F25508">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19</w:t>
      </w:r>
      <w:r w:rsidR="00794F2E">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w:t>
      </w:r>
      <w:r w:rsidR="00F25508">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21</w:t>
      </w:r>
      <w:r w:rsidR="00965908">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w:t>
      </w:r>
      <w:r w:rsidR="007E1009">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 xml:space="preserve"> 202</w:t>
      </w:r>
      <w:r w:rsidR="00F25508">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4</w:t>
      </w:r>
    </w:p>
    <w:p w14:paraId="3FD36705" w14:textId="3ADEAE81" w:rsidR="00565658" w:rsidRPr="00871063" w:rsidRDefault="00F25508" w:rsidP="00565658">
      <w:pPr>
        <w:jc w:val="center"/>
        <w:rPr>
          <w:rFonts w:ascii="Arial" w:hAnsi="Arial" w:cs="Arial"/>
          <w:color w:val="ED7D31" w:themeColor="accent2"/>
          <w:sz w:val="40"/>
          <w:szCs w:val="40"/>
          <w14:shadow w14:blurRad="50800" w14:dist="50800" w14:dir="5400000" w14:sx="100000" w14:sy="100000" w14:kx="0" w14:ky="0" w14:algn="ctr">
            <w14:schemeClr w14:val="tx1"/>
          </w14:shadow>
        </w:rPr>
      </w:pPr>
      <w:r>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Albuquerque</w:t>
      </w:r>
      <w:r w:rsidR="00652260">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w:t>
      </w:r>
      <w:r w:rsidR="00794F2E">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 xml:space="preserve"> </w:t>
      </w:r>
      <w:r>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New Mexico</w:t>
      </w:r>
    </w:p>
    <w:p w14:paraId="74AA0681" w14:textId="5EFDFDF1" w:rsidR="00565658" w:rsidRDefault="00565658" w:rsidP="00565658">
      <w:pPr>
        <w:jc w:val="center"/>
      </w:pPr>
      <w:r>
        <w:rPr>
          <w:noProof/>
        </w:rPr>
        <mc:AlternateContent>
          <mc:Choice Requires="wps">
            <w:drawing>
              <wp:inline distT="0" distB="0" distL="0" distR="0" wp14:anchorId="6A98B171" wp14:editId="7EDC282B">
                <wp:extent cx="6696075" cy="0"/>
                <wp:effectExtent l="0" t="19050" r="28575" b="19050"/>
                <wp:docPr id="6" name="Straight Connector 6"/>
                <wp:cNvGraphicFramePr/>
                <a:graphic xmlns:a="http://schemas.openxmlformats.org/drawingml/2006/main">
                  <a:graphicData uri="http://schemas.microsoft.com/office/word/2010/wordprocessingShape">
                    <wps:wsp>
                      <wps:cNvCnPr/>
                      <wps:spPr>
                        <a:xfrm>
                          <a:off x="0" y="0"/>
                          <a:ext cx="66960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xmlns:w16du="http://schemas.microsoft.com/office/word/2023/wordml/word16du">
            <w:pict>
              <v:line id="Straight Connector 6" style="visibility:visible;mso-wrap-style:square;mso-left-percent:-10001;mso-top-percent:-10001;mso-position-horizontal:absolute;mso-position-horizontal-relative:char;mso-position-vertical:absolute;mso-position-vertical-relative:line;mso-left-percent:-10001;mso-top-percent:-10001" o:spid="_x0000_s1026" strokecolor="#4472c4 [3204]" strokeweight="3pt" from="0,0" to="527.25pt,0" w14:anchorId="39B1A7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">
                <v:stroke joinstyle="miter"/>
                <w10:anchorlock/>
              </v:line>
            </w:pict>
          </mc:Fallback>
        </mc:AlternateContent>
      </w:r>
    </w:p>
    <w:p w14:paraId="10DD0005" w14:textId="43457BF3" w:rsidR="000C1D45" w:rsidRPr="00BE0C23" w:rsidRDefault="000C1D45" w:rsidP="00764E15">
      <w:pPr>
        <w:jc w:val="center"/>
        <w:rPr>
          <w:b/>
          <w:color w:val="0070C0"/>
          <w:sz w:val="40"/>
          <w:szCs w:val="40"/>
        </w:rPr>
      </w:pPr>
      <w:r w:rsidRPr="00BE0C23">
        <w:rPr>
          <w:b/>
          <w:color w:val="0070C0"/>
          <w:sz w:val="40"/>
          <w:szCs w:val="40"/>
        </w:rPr>
        <w:t>Call for Sponsors</w:t>
      </w:r>
    </w:p>
    <w:p w14:paraId="0773E4DE" w14:textId="7E9CA38C" w:rsidR="00DC48E3" w:rsidRPr="00555B16" w:rsidRDefault="003B34C9" w:rsidP="004B083E">
      <w:pPr>
        <w:jc w:val="both"/>
      </w:pPr>
      <w:r w:rsidRPr="00555B16">
        <w:t xml:space="preserve">The INCOSE western regional chapters will host </w:t>
      </w:r>
      <w:r w:rsidR="00652260">
        <w:t>our</w:t>
      </w:r>
      <w:r w:rsidR="00652260" w:rsidRPr="00555B16">
        <w:t xml:space="preserve"> </w:t>
      </w:r>
      <w:r w:rsidR="004421E6">
        <w:t>seventh</w:t>
      </w:r>
      <w:r w:rsidR="00652260">
        <w:t xml:space="preserve"> </w:t>
      </w:r>
      <w:r w:rsidR="00447DB8">
        <w:t xml:space="preserve">annual </w:t>
      </w:r>
      <w:r w:rsidRPr="00555B16">
        <w:t xml:space="preserve">Western States Regional Conference (WSRC) </w:t>
      </w:r>
      <w:r w:rsidR="00652260">
        <w:t xml:space="preserve">Thursday </w:t>
      </w:r>
      <w:r w:rsidRPr="00555B16">
        <w:t xml:space="preserve">through </w:t>
      </w:r>
      <w:r w:rsidR="00447DB8">
        <w:t>S</w:t>
      </w:r>
      <w:r w:rsidR="00794F2E">
        <w:t>aturday</w:t>
      </w:r>
      <w:r w:rsidRPr="00555B16">
        <w:t>, September</w:t>
      </w:r>
      <w:r w:rsidR="00447DB8">
        <w:t xml:space="preserve"> </w:t>
      </w:r>
      <w:r w:rsidR="00F25508">
        <w:t>19-21</w:t>
      </w:r>
      <w:r w:rsidR="00B22422">
        <w:t>,</w:t>
      </w:r>
      <w:r w:rsidR="00794F2E">
        <w:t xml:space="preserve"> </w:t>
      </w:r>
      <w:r w:rsidR="00652260">
        <w:t xml:space="preserve">in </w:t>
      </w:r>
      <w:r w:rsidR="00F25508">
        <w:t>Albuquerque, New Mexico</w:t>
      </w:r>
      <w:r w:rsidR="00B22422">
        <w:t>,</w:t>
      </w:r>
      <w:r w:rsidR="00652260">
        <w:t xml:space="preserve"> at </w:t>
      </w:r>
      <w:r w:rsidR="00F25508">
        <w:t>the Central New Mexico Workforce Training Center</w:t>
      </w:r>
      <w:r w:rsidR="004548B7">
        <w:t>.</w:t>
      </w:r>
      <w:r w:rsidR="004042D7">
        <w:tab/>
      </w:r>
    </w:p>
    <w:p w14:paraId="6B86F659" w14:textId="1A901B37" w:rsidR="003B34C9" w:rsidRPr="00555B16" w:rsidRDefault="003B34C9" w:rsidP="004B083E">
      <w:pPr>
        <w:jc w:val="both"/>
      </w:pPr>
      <w:r w:rsidRPr="00555B16">
        <w:t xml:space="preserve">This </w:t>
      </w:r>
      <w:r w:rsidR="00F25508">
        <w:t>3</w:t>
      </w:r>
      <w:r w:rsidRPr="00555B16">
        <w:t>-day event will feature keynote an</w:t>
      </w:r>
      <w:r w:rsidR="000C0FBA">
        <w:t xml:space="preserve">d </w:t>
      </w:r>
      <w:r w:rsidR="000C0FBA" w:rsidRPr="00C27FAC">
        <w:t xml:space="preserve">technical presentations </w:t>
      </w:r>
      <w:r w:rsidR="00652260" w:rsidRPr="00C27FAC">
        <w:t xml:space="preserve">about </w:t>
      </w:r>
      <w:r w:rsidR="000C0FBA" w:rsidRPr="00C27FAC">
        <w:t>systems e</w:t>
      </w:r>
      <w:r w:rsidRPr="00C27FAC">
        <w:t xml:space="preserve">ngineering (SE) </w:t>
      </w:r>
      <w:r w:rsidR="00652260" w:rsidRPr="00C27FAC">
        <w:t xml:space="preserve">from </w:t>
      </w:r>
      <w:r w:rsidRPr="00C27FAC">
        <w:t>thought leaders,</w:t>
      </w:r>
      <w:r w:rsidRPr="00555B16">
        <w:t xml:space="preserve"> working groups</w:t>
      </w:r>
      <w:r w:rsidR="00B22422">
        <w:t>,</w:t>
      </w:r>
      <w:r w:rsidRPr="00555B16">
        <w:t xml:space="preserve"> and chapter leader meetings, panel discussions, and networking events and activities.  </w:t>
      </w:r>
    </w:p>
    <w:p w14:paraId="6B4AF6A2" w14:textId="06BB6DF5" w:rsidR="00DC48E3" w:rsidRDefault="00DC48E3" w:rsidP="004B083E">
      <w:pPr>
        <w:jc w:val="both"/>
      </w:pPr>
      <w:r w:rsidRPr="00555B16">
        <w:t xml:space="preserve">The WSRC will provide superb opportunities to showcase your products and services. We expect on-site attendees—plus more remotely—from aerospace, </w:t>
      </w:r>
      <w:r w:rsidR="00F25508" w:rsidRPr="00555B16">
        <w:t>defense</w:t>
      </w:r>
      <w:r w:rsidR="00F25508">
        <w:t>,</w:t>
      </w:r>
      <w:r w:rsidR="00F25508" w:rsidRPr="00555B16">
        <w:t xml:space="preserve"> energy, government, </w:t>
      </w:r>
      <w:r w:rsidRPr="00555B16">
        <w:t>agriculture, automotive, biomedical &amp; healthcare, education, infor</w:t>
      </w:r>
      <w:r w:rsidR="000C0FBA">
        <w:t>mation, infrastructure, safety and</w:t>
      </w:r>
      <w:r w:rsidRPr="00555B16">
        <w:t xml:space="preserve"> security, space, and transportation. These attendees will be key </w:t>
      </w:r>
      <w:r w:rsidR="007B7AA4" w:rsidRPr="00555B16">
        <w:t>decision</w:t>
      </w:r>
      <w:r w:rsidR="007B7AA4">
        <w:t>-</w:t>
      </w:r>
      <w:r w:rsidRPr="00555B16">
        <w:t>makers and systems engineers—the target market for your products and services.</w:t>
      </w:r>
    </w:p>
    <w:p w14:paraId="1E5AAA26" w14:textId="12AAE5E5" w:rsidR="00652260" w:rsidRPr="00555B16" w:rsidRDefault="00652260" w:rsidP="004B083E">
      <w:pPr>
        <w:jc w:val="both"/>
      </w:pPr>
      <w:r>
        <w:t xml:space="preserve">We appreciate your help </w:t>
      </w:r>
      <w:r w:rsidR="007B7AA4">
        <w:t>in sharing</w:t>
      </w:r>
      <w:r>
        <w:t xml:space="preserve"> the usefulness and impact this conference brings. We expect to reach an untapped market of end users and companies who are just learning the benefits of applying systems engineering to their industries and domains. </w:t>
      </w:r>
    </w:p>
    <w:p w14:paraId="2ECEF597" w14:textId="7B01A818" w:rsidR="00DC48E3" w:rsidRPr="00555B16" w:rsidRDefault="00DC48E3" w:rsidP="004B083E">
      <w:pPr>
        <w:jc w:val="both"/>
      </w:pPr>
      <w:r w:rsidRPr="00555B16">
        <w:t xml:space="preserve">We invite your organization to </w:t>
      </w:r>
      <w:r w:rsidR="009802D1">
        <w:t xml:space="preserve">participate as a </w:t>
      </w:r>
      <w:r w:rsidRPr="00555B16">
        <w:t xml:space="preserve">sponsor </w:t>
      </w:r>
      <w:r w:rsidR="007B7AA4">
        <w:t xml:space="preserve">in </w:t>
      </w:r>
      <w:r w:rsidRPr="00555B16">
        <w:t>this regional event. Your sponsorship of the WSRC will be rewarded with multiple acknowledgments and benefits, as identified on the other side of this sheet. In addition, if you will tell us your needs and preferences, we can tailor sponsor benefits to suit.</w:t>
      </w:r>
    </w:p>
    <w:p w14:paraId="0E9ACA09" w14:textId="77777777" w:rsidR="00CE334F" w:rsidRDefault="00CE334F" w:rsidP="00CE334F">
      <w:pPr>
        <w:sectPr w:rsidR="00CE334F" w:rsidSect="006518FE">
          <w:footerReference w:type="default" r:id="rId11"/>
          <w:pgSz w:w="12240" w:h="15840"/>
          <w:pgMar w:top="720" w:right="900" w:bottom="720" w:left="720" w:header="720" w:footer="720" w:gutter="0"/>
          <w:cols w:space="720"/>
          <w:docGrid w:linePitch="360"/>
        </w:sectPr>
      </w:pPr>
    </w:p>
    <w:p w14:paraId="10056C78" w14:textId="2E9C9E22" w:rsidR="00391D51" w:rsidRDefault="0055314B" w:rsidP="00CE334F">
      <w:pPr>
        <w:rPr>
          <w:b/>
          <w:color w:val="0070C0"/>
          <w:sz w:val="40"/>
          <w:szCs w:val="40"/>
        </w:rPr>
      </w:pPr>
      <w:r>
        <w:rPr>
          <w:b/>
          <w:color w:val="0070C0"/>
          <w:sz w:val="40"/>
          <w:szCs w:val="40"/>
        </w:rPr>
        <w:lastRenderedPageBreak/>
        <w:t>INCOSE WSRC Sponsorship Levels for Organizations</w:t>
      </w:r>
    </w:p>
    <w:tbl>
      <w:tblPr>
        <w:tblStyle w:val="TableGrid"/>
        <w:tblW w:w="0" w:type="auto"/>
        <w:tblLook w:val="04A0" w:firstRow="1" w:lastRow="0" w:firstColumn="1" w:lastColumn="0" w:noHBand="0" w:noVBand="1"/>
      </w:tblPr>
      <w:tblGrid>
        <w:gridCol w:w="5305"/>
        <w:gridCol w:w="1382"/>
        <w:gridCol w:w="1074"/>
        <w:gridCol w:w="1339"/>
        <w:gridCol w:w="1076"/>
        <w:gridCol w:w="988"/>
        <w:gridCol w:w="1076"/>
        <w:gridCol w:w="1076"/>
        <w:gridCol w:w="1074"/>
      </w:tblGrid>
      <w:tr w:rsidR="00B41C08" w:rsidRPr="00965908" w14:paraId="6C00ACCF" w14:textId="77777777" w:rsidTr="00B41C08">
        <w:tc>
          <w:tcPr>
            <w:tcW w:w="5305" w:type="dxa"/>
            <w:vMerge w:val="restart"/>
          </w:tcPr>
          <w:p w14:paraId="2062C7EE" w14:textId="02E07334" w:rsidR="00390678" w:rsidRPr="00965908" w:rsidRDefault="00390678" w:rsidP="00965908">
            <w:pPr>
              <w:rPr>
                <w:rFonts w:cstheme="minorHAnsi"/>
                <w:b/>
              </w:rPr>
            </w:pPr>
            <w:r w:rsidRPr="00965908">
              <w:rPr>
                <w:rFonts w:cstheme="minorHAnsi"/>
                <w:b/>
              </w:rPr>
              <w:t>Sponsorship Levels</w:t>
            </w:r>
          </w:p>
        </w:tc>
        <w:tc>
          <w:tcPr>
            <w:tcW w:w="1382" w:type="dxa"/>
            <w:shd w:val="clear" w:color="auto" w:fill="E2CFF1"/>
          </w:tcPr>
          <w:p w14:paraId="089CC75C" w14:textId="15FA2275" w:rsidR="00390678" w:rsidRPr="00965908" w:rsidRDefault="00390678" w:rsidP="00965908">
            <w:pPr>
              <w:jc w:val="center"/>
              <w:rPr>
                <w:rFonts w:cstheme="minorHAnsi"/>
                <w:b/>
              </w:rPr>
            </w:pPr>
            <w:r w:rsidRPr="00965908">
              <w:rPr>
                <w:rFonts w:cstheme="minorHAnsi"/>
                <w:b/>
              </w:rPr>
              <w:t>Educator or Nonprofit</w:t>
            </w:r>
          </w:p>
        </w:tc>
        <w:tc>
          <w:tcPr>
            <w:tcW w:w="1074" w:type="dxa"/>
            <w:shd w:val="clear" w:color="auto" w:fill="ADDB7B"/>
          </w:tcPr>
          <w:p w14:paraId="0198DC5B" w14:textId="0418D8EB" w:rsidR="00390678" w:rsidRPr="00965908" w:rsidRDefault="00390678" w:rsidP="00965908">
            <w:pPr>
              <w:jc w:val="center"/>
              <w:rPr>
                <w:rFonts w:cstheme="minorHAnsi"/>
                <w:b/>
              </w:rPr>
            </w:pPr>
            <w:r w:rsidRPr="00965908">
              <w:rPr>
                <w:rFonts w:cstheme="minorHAnsi"/>
                <w:b/>
              </w:rPr>
              <w:t>Basic for Profit</w:t>
            </w:r>
          </w:p>
        </w:tc>
        <w:tc>
          <w:tcPr>
            <w:tcW w:w="1339" w:type="dxa"/>
            <w:shd w:val="clear" w:color="auto" w:fill="57B7FF"/>
          </w:tcPr>
          <w:p w14:paraId="604A50EB" w14:textId="11DF953E" w:rsidR="00390678" w:rsidRPr="00965908" w:rsidRDefault="00390678" w:rsidP="00965908">
            <w:pPr>
              <w:jc w:val="center"/>
              <w:rPr>
                <w:rFonts w:cstheme="minorHAnsi"/>
                <w:b/>
              </w:rPr>
            </w:pPr>
            <w:r w:rsidRPr="00965908">
              <w:rPr>
                <w:rFonts w:cstheme="minorHAnsi"/>
                <w:b/>
              </w:rPr>
              <w:t>Professional Society</w:t>
            </w:r>
          </w:p>
        </w:tc>
        <w:tc>
          <w:tcPr>
            <w:tcW w:w="1076" w:type="dxa"/>
            <w:shd w:val="clear" w:color="auto" w:fill="FFAFAF"/>
          </w:tcPr>
          <w:p w14:paraId="1E0F3A9D" w14:textId="06758A93" w:rsidR="00390678" w:rsidRPr="00965908" w:rsidRDefault="00390678" w:rsidP="00965908">
            <w:pPr>
              <w:jc w:val="center"/>
              <w:rPr>
                <w:rFonts w:cstheme="minorHAnsi"/>
                <w:b/>
              </w:rPr>
            </w:pPr>
            <w:r w:rsidRPr="00965908">
              <w:rPr>
                <w:rFonts w:cstheme="minorHAnsi"/>
                <w:b/>
              </w:rPr>
              <w:t>Patron</w:t>
            </w:r>
          </w:p>
        </w:tc>
        <w:tc>
          <w:tcPr>
            <w:tcW w:w="988" w:type="dxa"/>
            <w:shd w:val="clear" w:color="auto" w:fill="F4B083" w:themeFill="accent2" w:themeFillTint="99"/>
          </w:tcPr>
          <w:p w14:paraId="494865E9" w14:textId="6651E006" w:rsidR="00390678" w:rsidRPr="00965908" w:rsidRDefault="00390678" w:rsidP="00965908">
            <w:pPr>
              <w:jc w:val="center"/>
              <w:rPr>
                <w:rFonts w:cstheme="minorHAnsi"/>
                <w:b/>
              </w:rPr>
            </w:pPr>
            <w:r w:rsidRPr="00965908">
              <w:rPr>
                <w:rFonts w:cstheme="minorHAnsi"/>
                <w:b/>
              </w:rPr>
              <w:t>Bronze</w:t>
            </w:r>
          </w:p>
        </w:tc>
        <w:tc>
          <w:tcPr>
            <w:tcW w:w="1076" w:type="dxa"/>
            <w:shd w:val="clear" w:color="auto" w:fill="BFBFBF" w:themeFill="background1" w:themeFillShade="BF"/>
          </w:tcPr>
          <w:p w14:paraId="797A836B" w14:textId="6E0C2FFA" w:rsidR="00390678" w:rsidRPr="00965908" w:rsidRDefault="00390678" w:rsidP="00965908">
            <w:pPr>
              <w:jc w:val="center"/>
              <w:rPr>
                <w:rFonts w:cstheme="minorHAnsi"/>
                <w:b/>
              </w:rPr>
            </w:pPr>
            <w:r w:rsidRPr="00965908">
              <w:rPr>
                <w:rFonts w:cstheme="minorHAnsi"/>
                <w:b/>
              </w:rPr>
              <w:t>Silver</w:t>
            </w:r>
          </w:p>
        </w:tc>
        <w:tc>
          <w:tcPr>
            <w:tcW w:w="1076" w:type="dxa"/>
            <w:shd w:val="clear" w:color="auto" w:fill="FFFF99"/>
          </w:tcPr>
          <w:p w14:paraId="6C108FA9" w14:textId="62E9203B" w:rsidR="00390678" w:rsidRPr="00965908" w:rsidRDefault="00390678" w:rsidP="00965908">
            <w:pPr>
              <w:jc w:val="center"/>
              <w:rPr>
                <w:rFonts w:cstheme="minorHAnsi"/>
                <w:b/>
              </w:rPr>
            </w:pPr>
            <w:r w:rsidRPr="00965908">
              <w:rPr>
                <w:rFonts w:cstheme="minorHAnsi"/>
                <w:b/>
              </w:rPr>
              <w:t>Gold</w:t>
            </w:r>
          </w:p>
        </w:tc>
        <w:tc>
          <w:tcPr>
            <w:tcW w:w="1074" w:type="dxa"/>
            <w:shd w:val="clear" w:color="auto" w:fill="D9D9D9" w:themeFill="background1" w:themeFillShade="D9"/>
          </w:tcPr>
          <w:p w14:paraId="526446E5" w14:textId="457477E1" w:rsidR="00390678" w:rsidRPr="00965908" w:rsidRDefault="00390678" w:rsidP="00965908">
            <w:pPr>
              <w:jc w:val="center"/>
              <w:rPr>
                <w:rFonts w:cstheme="minorHAnsi"/>
                <w:b/>
              </w:rPr>
            </w:pPr>
            <w:r w:rsidRPr="00965908">
              <w:rPr>
                <w:rFonts w:cstheme="minorHAnsi"/>
                <w:b/>
              </w:rPr>
              <w:t>Platinum</w:t>
            </w:r>
          </w:p>
        </w:tc>
      </w:tr>
      <w:tr w:rsidR="00B41C08" w:rsidRPr="00965908" w14:paraId="37A1E942" w14:textId="77777777" w:rsidTr="00B41C08">
        <w:tc>
          <w:tcPr>
            <w:tcW w:w="5305" w:type="dxa"/>
            <w:vMerge/>
          </w:tcPr>
          <w:p w14:paraId="70F2776F" w14:textId="77777777" w:rsidR="00390678" w:rsidRPr="00965908" w:rsidRDefault="00390678" w:rsidP="00965908">
            <w:pPr>
              <w:rPr>
                <w:rFonts w:cstheme="minorHAnsi"/>
                <w:b/>
              </w:rPr>
            </w:pPr>
          </w:p>
        </w:tc>
        <w:tc>
          <w:tcPr>
            <w:tcW w:w="1382" w:type="dxa"/>
            <w:shd w:val="clear" w:color="auto" w:fill="E2CFF1"/>
          </w:tcPr>
          <w:p w14:paraId="20DCCF71" w14:textId="1C98A1D4" w:rsidR="00390678" w:rsidRPr="00965908" w:rsidRDefault="00390678" w:rsidP="00965908">
            <w:pPr>
              <w:jc w:val="right"/>
              <w:rPr>
                <w:rFonts w:cstheme="minorHAnsi"/>
                <w:b/>
              </w:rPr>
            </w:pPr>
            <w:r w:rsidRPr="00965908">
              <w:rPr>
                <w:rFonts w:cstheme="minorHAnsi"/>
                <w:b/>
              </w:rPr>
              <w:t>$250</w:t>
            </w:r>
          </w:p>
        </w:tc>
        <w:tc>
          <w:tcPr>
            <w:tcW w:w="1074" w:type="dxa"/>
            <w:shd w:val="clear" w:color="auto" w:fill="ADDB7B"/>
          </w:tcPr>
          <w:p w14:paraId="520EEE1A" w14:textId="2536ACA1" w:rsidR="00390678" w:rsidRPr="00965908" w:rsidRDefault="00390678" w:rsidP="00965908">
            <w:pPr>
              <w:jc w:val="right"/>
              <w:rPr>
                <w:rFonts w:cstheme="minorHAnsi"/>
                <w:b/>
              </w:rPr>
            </w:pPr>
            <w:r w:rsidRPr="00965908">
              <w:rPr>
                <w:rFonts w:cstheme="minorHAnsi"/>
                <w:b/>
              </w:rPr>
              <w:t>$500</w:t>
            </w:r>
          </w:p>
        </w:tc>
        <w:tc>
          <w:tcPr>
            <w:tcW w:w="1339" w:type="dxa"/>
            <w:shd w:val="clear" w:color="auto" w:fill="57B7FF"/>
          </w:tcPr>
          <w:p w14:paraId="21D1434C" w14:textId="3371404B" w:rsidR="00390678" w:rsidRPr="00965908" w:rsidRDefault="00390678" w:rsidP="00965908">
            <w:pPr>
              <w:jc w:val="right"/>
              <w:rPr>
                <w:rFonts w:cstheme="minorHAnsi"/>
                <w:b/>
              </w:rPr>
            </w:pPr>
            <w:r w:rsidRPr="00965908">
              <w:rPr>
                <w:rFonts w:cstheme="minorHAnsi"/>
                <w:b/>
              </w:rPr>
              <w:t>$750</w:t>
            </w:r>
          </w:p>
        </w:tc>
        <w:tc>
          <w:tcPr>
            <w:tcW w:w="1076" w:type="dxa"/>
            <w:shd w:val="clear" w:color="auto" w:fill="FFAFAF"/>
          </w:tcPr>
          <w:p w14:paraId="740F8B01" w14:textId="354376E8" w:rsidR="00390678" w:rsidRPr="00965908" w:rsidRDefault="00390678" w:rsidP="00965908">
            <w:pPr>
              <w:jc w:val="right"/>
              <w:rPr>
                <w:rFonts w:cstheme="minorHAnsi"/>
                <w:b/>
              </w:rPr>
            </w:pPr>
            <w:r w:rsidRPr="00965908">
              <w:rPr>
                <w:rFonts w:cstheme="minorHAnsi"/>
                <w:b/>
              </w:rPr>
              <w:t>$1,000</w:t>
            </w:r>
          </w:p>
        </w:tc>
        <w:tc>
          <w:tcPr>
            <w:tcW w:w="988" w:type="dxa"/>
            <w:shd w:val="clear" w:color="auto" w:fill="F4B083" w:themeFill="accent2" w:themeFillTint="99"/>
          </w:tcPr>
          <w:p w14:paraId="1354A1BF" w14:textId="617DE192" w:rsidR="00390678" w:rsidRPr="00965908" w:rsidRDefault="00390678" w:rsidP="00965908">
            <w:pPr>
              <w:jc w:val="right"/>
              <w:rPr>
                <w:rFonts w:cstheme="minorHAnsi"/>
                <w:b/>
              </w:rPr>
            </w:pPr>
            <w:r w:rsidRPr="00965908">
              <w:rPr>
                <w:rFonts w:cstheme="minorHAnsi"/>
                <w:b/>
              </w:rPr>
              <w:t>$1,500</w:t>
            </w:r>
          </w:p>
        </w:tc>
        <w:tc>
          <w:tcPr>
            <w:tcW w:w="1076" w:type="dxa"/>
            <w:shd w:val="clear" w:color="auto" w:fill="BFBFBF" w:themeFill="background1" w:themeFillShade="BF"/>
          </w:tcPr>
          <w:p w14:paraId="30CDE3F2" w14:textId="04A7CB4A" w:rsidR="00390678" w:rsidRPr="00965908" w:rsidRDefault="00390678" w:rsidP="00965908">
            <w:pPr>
              <w:jc w:val="right"/>
              <w:rPr>
                <w:rFonts w:cstheme="minorHAnsi"/>
                <w:b/>
              </w:rPr>
            </w:pPr>
            <w:r w:rsidRPr="00965908">
              <w:rPr>
                <w:rFonts w:cstheme="minorHAnsi"/>
                <w:b/>
              </w:rPr>
              <w:t>$2,500</w:t>
            </w:r>
          </w:p>
        </w:tc>
        <w:tc>
          <w:tcPr>
            <w:tcW w:w="1076" w:type="dxa"/>
            <w:shd w:val="clear" w:color="auto" w:fill="FFFF99"/>
          </w:tcPr>
          <w:p w14:paraId="65AE804C" w14:textId="5864D17D" w:rsidR="00390678" w:rsidRPr="00965908" w:rsidRDefault="00390678" w:rsidP="00965908">
            <w:pPr>
              <w:jc w:val="right"/>
              <w:rPr>
                <w:rFonts w:cstheme="minorHAnsi"/>
                <w:b/>
              </w:rPr>
            </w:pPr>
            <w:r w:rsidRPr="00965908">
              <w:rPr>
                <w:rFonts w:cstheme="minorHAnsi"/>
                <w:b/>
              </w:rPr>
              <w:t>$3,500</w:t>
            </w:r>
          </w:p>
        </w:tc>
        <w:tc>
          <w:tcPr>
            <w:tcW w:w="1074" w:type="dxa"/>
            <w:shd w:val="clear" w:color="auto" w:fill="D9D9D9" w:themeFill="background1" w:themeFillShade="D9"/>
          </w:tcPr>
          <w:p w14:paraId="727CC517" w14:textId="1D66177C" w:rsidR="00390678" w:rsidRPr="00965908" w:rsidRDefault="00390678" w:rsidP="00965908">
            <w:pPr>
              <w:jc w:val="right"/>
              <w:rPr>
                <w:rFonts w:cstheme="minorHAnsi"/>
                <w:b/>
              </w:rPr>
            </w:pPr>
            <w:r w:rsidRPr="00965908">
              <w:rPr>
                <w:rFonts w:cstheme="minorHAnsi"/>
                <w:b/>
              </w:rPr>
              <w:t>$5,000</w:t>
            </w:r>
          </w:p>
        </w:tc>
      </w:tr>
      <w:tr w:rsidR="00B41C08" w:rsidRPr="00965908" w14:paraId="0DF87456" w14:textId="77777777" w:rsidTr="00B41C08">
        <w:tc>
          <w:tcPr>
            <w:tcW w:w="5305" w:type="dxa"/>
          </w:tcPr>
          <w:p w14:paraId="597E6403" w14:textId="1CE91964" w:rsidR="00390678" w:rsidRPr="00965908" w:rsidRDefault="00390678" w:rsidP="00965908">
            <w:pPr>
              <w:rPr>
                <w:rFonts w:cstheme="minorHAnsi"/>
                <w:bCs/>
              </w:rPr>
            </w:pPr>
            <w:r w:rsidRPr="00965908">
              <w:rPr>
                <w:rFonts w:cstheme="minorHAnsi"/>
                <w:bCs/>
              </w:rPr>
              <w:t>Logo on Conference Program Booklet</w:t>
            </w:r>
          </w:p>
        </w:tc>
        <w:tc>
          <w:tcPr>
            <w:tcW w:w="1382" w:type="dxa"/>
            <w:shd w:val="clear" w:color="auto" w:fill="E2CFF1"/>
          </w:tcPr>
          <w:p w14:paraId="60CFBB87" w14:textId="446A4E86" w:rsidR="00390678" w:rsidRPr="00965908" w:rsidRDefault="00390678" w:rsidP="00965908">
            <w:pPr>
              <w:jc w:val="center"/>
              <w:rPr>
                <w:rFonts w:cstheme="minorHAnsi"/>
                <w:bCs/>
              </w:rPr>
            </w:pPr>
            <w:r w:rsidRPr="00965908">
              <w:rPr>
                <w:rFonts w:cstheme="minorHAnsi"/>
                <w:bCs/>
              </w:rPr>
              <w:t>X</w:t>
            </w:r>
          </w:p>
        </w:tc>
        <w:tc>
          <w:tcPr>
            <w:tcW w:w="1074" w:type="dxa"/>
            <w:shd w:val="clear" w:color="auto" w:fill="ADDB7B"/>
          </w:tcPr>
          <w:p w14:paraId="1C5A0E39" w14:textId="0FE9AB43" w:rsidR="00390678" w:rsidRPr="00965908" w:rsidRDefault="00390678" w:rsidP="00965908">
            <w:pPr>
              <w:jc w:val="center"/>
              <w:rPr>
                <w:rFonts w:cstheme="minorHAnsi"/>
                <w:b/>
              </w:rPr>
            </w:pPr>
            <w:r w:rsidRPr="00965908">
              <w:rPr>
                <w:rFonts w:cstheme="minorHAnsi"/>
                <w:bCs/>
              </w:rPr>
              <w:t>X</w:t>
            </w:r>
          </w:p>
        </w:tc>
        <w:tc>
          <w:tcPr>
            <w:tcW w:w="1339" w:type="dxa"/>
            <w:shd w:val="clear" w:color="auto" w:fill="57B7FF"/>
          </w:tcPr>
          <w:p w14:paraId="45E074ED" w14:textId="125BF386" w:rsidR="00390678" w:rsidRPr="00965908" w:rsidRDefault="00390678" w:rsidP="00965908">
            <w:pPr>
              <w:jc w:val="center"/>
              <w:rPr>
                <w:rFonts w:cstheme="minorHAnsi"/>
                <w:b/>
              </w:rPr>
            </w:pPr>
            <w:r w:rsidRPr="00965908">
              <w:rPr>
                <w:rFonts w:cstheme="minorHAnsi"/>
                <w:bCs/>
              </w:rPr>
              <w:t>X</w:t>
            </w:r>
          </w:p>
        </w:tc>
        <w:tc>
          <w:tcPr>
            <w:tcW w:w="1076" w:type="dxa"/>
            <w:shd w:val="clear" w:color="auto" w:fill="FFAFAF"/>
          </w:tcPr>
          <w:p w14:paraId="4EF2883B" w14:textId="6C9A0869" w:rsidR="00390678" w:rsidRPr="00965908" w:rsidRDefault="00390678" w:rsidP="00965908">
            <w:pPr>
              <w:jc w:val="center"/>
              <w:rPr>
                <w:rFonts w:cstheme="minorHAnsi"/>
                <w:b/>
              </w:rPr>
            </w:pPr>
            <w:r w:rsidRPr="00965908">
              <w:rPr>
                <w:rFonts w:cstheme="minorHAnsi"/>
                <w:bCs/>
              </w:rPr>
              <w:t>X</w:t>
            </w:r>
          </w:p>
        </w:tc>
        <w:tc>
          <w:tcPr>
            <w:tcW w:w="988" w:type="dxa"/>
            <w:shd w:val="clear" w:color="auto" w:fill="F4B083" w:themeFill="accent2" w:themeFillTint="99"/>
          </w:tcPr>
          <w:p w14:paraId="49611AFF" w14:textId="6C418ED7" w:rsidR="00390678" w:rsidRPr="00965908" w:rsidRDefault="00390678" w:rsidP="00965908">
            <w:pPr>
              <w:jc w:val="center"/>
              <w:rPr>
                <w:rFonts w:cstheme="minorHAnsi"/>
                <w:b/>
              </w:rPr>
            </w:pPr>
            <w:r w:rsidRPr="00965908">
              <w:rPr>
                <w:rFonts w:cstheme="minorHAnsi"/>
                <w:bCs/>
              </w:rPr>
              <w:t>X</w:t>
            </w:r>
          </w:p>
        </w:tc>
        <w:tc>
          <w:tcPr>
            <w:tcW w:w="1076" w:type="dxa"/>
            <w:shd w:val="clear" w:color="auto" w:fill="BFBFBF" w:themeFill="background1" w:themeFillShade="BF"/>
          </w:tcPr>
          <w:p w14:paraId="2D558121" w14:textId="2A11C11F" w:rsidR="00390678" w:rsidRPr="00965908" w:rsidRDefault="00390678" w:rsidP="00965908">
            <w:pPr>
              <w:jc w:val="center"/>
              <w:rPr>
                <w:rFonts w:cstheme="minorHAnsi"/>
                <w:b/>
              </w:rPr>
            </w:pPr>
            <w:r w:rsidRPr="00965908">
              <w:rPr>
                <w:rFonts w:cstheme="minorHAnsi"/>
                <w:bCs/>
              </w:rPr>
              <w:t>X</w:t>
            </w:r>
          </w:p>
        </w:tc>
        <w:tc>
          <w:tcPr>
            <w:tcW w:w="1076" w:type="dxa"/>
            <w:shd w:val="clear" w:color="auto" w:fill="FFFF99"/>
          </w:tcPr>
          <w:p w14:paraId="44479652" w14:textId="062A9536" w:rsidR="00390678" w:rsidRPr="00965908" w:rsidRDefault="00390678" w:rsidP="00965908">
            <w:pPr>
              <w:jc w:val="center"/>
              <w:rPr>
                <w:rFonts w:cstheme="minorHAnsi"/>
                <w:b/>
              </w:rPr>
            </w:pPr>
            <w:r w:rsidRPr="00965908">
              <w:rPr>
                <w:rFonts w:cstheme="minorHAnsi"/>
                <w:bCs/>
              </w:rPr>
              <w:t>X</w:t>
            </w:r>
          </w:p>
        </w:tc>
        <w:tc>
          <w:tcPr>
            <w:tcW w:w="1074" w:type="dxa"/>
            <w:shd w:val="clear" w:color="auto" w:fill="D9D9D9" w:themeFill="background1" w:themeFillShade="D9"/>
          </w:tcPr>
          <w:p w14:paraId="095E9EA2" w14:textId="2AAAEF04" w:rsidR="00390678" w:rsidRPr="00965908" w:rsidRDefault="00390678" w:rsidP="00965908">
            <w:pPr>
              <w:jc w:val="center"/>
              <w:rPr>
                <w:rFonts w:cstheme="minorHAnsi"/>
                <w:b/>
              </w:rPr>
            </w:pPr>
            <w:r w:rsidRPr="00965908">
              <w:rPr>
                <w:rFonts w:cstheme="minorHAnsi"/>
                <w:bCs/>
              </w:rPr>
              <w:t>X</w:t>
            </w:r>
          </w:p>
        </w:tc>
      </w:tr>
      <w:tr w:rsidR="00B41C08" w:rsidRPr="00965908" w14:paraId="513EB78B" w14:textId="77777777" w:rsidTr="00B41C08">
        <w:tc>
          <w:tcPr>
            <w:tcW w:w="5305" w:type="dxa"/>
          </w:tcPr>
          <w:p w14:paraId="0F93C5A9" w14:textId="5DF11902" w:rsidR="00390678" w:rsidRPr="00965908" w:rsidRDefault="00390678" w:rsidP="00965908">
            <w:pPr>
              <w:rPr>
                <w:rFonts w:cstheme="minorHAnsi"/>
                <w:bCs/>
              </w:rPr>
            </w:pPr>
            <w:r w:rsidRPr="00965908">
              <w:rPr>
                <w:rFonts w:cstheme="minorHAnsi"/>
                <w:bCs/>
              </w:rPr>
              <w:t>Logo on Conference Website</w:t>
            </w:r>
          </w:p>
        </w:tc>
        <w:tc>
          <w:tcPr>
            <w:tcW w:w="1382" w:type="dxa"/>
            <w:shd w:val="clear" w:color="auto" w:fill="E2CFF1"/>
          </w:tcPr>
          <w:p w14:paraId="3312A3A3" w14:textId="5E65E7B4" w:rsidR="00390678" w:rsidRPr="00965908" w:rsidRDefault="00390678" w:rsidP="00965908">
            <w:pPr>
              <w:jc w:val="center"/>
              <w:rPr>
                <w:rFonts w:cstheme="minorHAnsi"/>
                <w:b/>
              </w:rPr>
            </w:pPr>
            <w:r w:rsidRPr="00965908">
              <w:rPr>
                <w:rFonts w:cstheme="minorHAnsi"/>
                <w:bCs/>
              </w:rPr>
              <w:t>X</w:t>
            </w:r>
          </w:p>
        </w:tc>
        <w:tc>
          <w:tcPr>
            <w:tcW w:w="1074" w:type="dxa"/>
            <w:shd w:val="clear" w:color="auto" w:fill="ADDB7B"/>
          </w:tcPr>
          <w:p w14:paraId="6D1C6361" w14:textId="0676C07B" w:rsidR="00390678" w:rsidRPr="00965908" w:rsidRDefault="00390678" w:rsidP="00965908">
            <w:pPr>
              <w:jc w:val="center"/>
              <w:rPr>
                <w:rFonts w:cstheme="minorHAnsi"/>
                <w:b/>
              </w:rPr>
            </w:pPr>
            <w:r w:rsidRPr="00965908">
              <w:rPr>
                <w:rFonts w:cstheme="minorHAnsi"/>
                <w:bCs/>
              </w:rPr>
              <w:t>X</w:t>
            </w:r>
          </w:p>
        </w:tc>
        <w:tc>
          <w:tcPr>
            <w:tcW w:w="1339" w:type="dxa"/>
            <w:shd w:val="clear" w:color="auto" w:fill="57B7FF"/>
          </w:tcPr>
          <w:p w14:paraId="751D5ECB" w14:textId="14C2EB3B" w:rsidR="00390678" w:rsidRPr="00965908" w:rsidRDefault="00390678" w:rsidP="00965908">
            <w:pPr>
              <w:jc w:val="center"/>
              <w:rPr>
                <w:rFonts w:cstheme="minorHAnsi"/>
                <w:b/>
              </w:rPr>
            </w:pPr>
            <w:r w:rsidRPr="00965908">
              <w:rPr>
                <w:rFonts w:cstheme="minorHAnsi"/>
                <w:bCs/>
              </w:rPr>
              <w:t>X</w:t>
            </w:r>
          </w:p>
        </w:tc>
        <w:tc>
          <w:tcPr>
            <w:tcW w:w="1076" w:type="dxa"/>
            <w:shd w:val="clear" w:color="auto" w:fill="FFAFAF"/>
          </w:tcPr>
          <w:p w14:paraId="02CA9AF2" w14:textId="14C6E0EC" w:rsidR="00390678" w:rsidRPr="00965908" w:rsidRDefault="00390678" w:rsidP="00965908">
            <w:pPr>
              <w:jc w:val="center"/>
              <w:rPr>
                <w:rFonts w:cstheme="minorHAnsi"/>
                <w:b/>
              </w:rPr>
            </w:pPr>
            <w:r w:rsidRPr="00965908">
              <w:rPr>
                <w:rFonts w:cstheme="minorHAnsi"/>
                <w:bCs/>
              </w:rPr>
              <w:t>X</w:t>
            </w:r>
          </w:p>
        </w:tc>
        <w:tc>
          <w:tcPr>
            <w:tcW w:w="988" w:type="dxa"/>
            <w:shd w:val="clear" w:color="auto" w:fill="F4B083" w:themeFill="accent2" w:themeFillTint="99"/>
          </w:tcPr>
          <w:p w14:paraId="31A6D982" w14:textId="2CAF70D6" w:rsidR="00390678" w:rsidRPr="00965908" w:rsidRDefault="00390678" w:rsidP="00965908">
            <w:pPr>
              <w:jc w:val="center"/>
              <w:rPr>
                <w:rFonts w:cstheme="minorHAnsi"/>
                <w:b/>
              </w:rPr>
            </w:pPr>
            <w:r w:rsidRPr="00965908">
              <w:rPr>
                <w:rFonts w:cstheme="minorHAnsi"/>
                <w:bCs/>
              </w:rPr>
              <w:t>X</w:t>
            </w:r>
          </w:p>
        </w:tc>
        <w:tc>
          <w:tcPr>
            <w:tcW w:w="1076" w:type="dxa"/>
            <w:shd w:val="clear" w:color="auto" w:fill="BFBFBF" w:themeFill="background1" w:themeFillShade="BF"/>
          </w:tcPr>
          <w:p w14:paraId="68F30E6B" w14:textId="618896EF" w:rsidR="00390678" w:rsidRPr="00965908" w:rsidRDefault="00390678" w:rsidP="00965908">
            <w:pPr>
              <w:jc w:val="center"/>
              <w:rPr>
                <w:rFonts w:cstheme="minorHAnsi"/>
                <w:b/>
              </w:rPr>
            </w:pPr>
            <w:r w:rsidRPr="00965908">
              <w:rPr>
                <w:rFonts w:cstheme="minorHAnsi"/>
                <w:bCs/>
              </w:rPr>
              <w:t>X</w:t>
            </w:r>
          </w:p>
        </w:tc>
        <w:tc>
          <w:tcPr>
            <w:tcW w:w="1076" w:type="dxa"/>
            <w:shd w:val="clear" w:color="auto" w:fill="FFFF99"/>
          </w:tcPr>
          <w:p w14:paraId="4F7D0692" w14:textId="50133CD1" w:rsidR="00390678" w:rsidRPr="00965908" w:rsidRDefault="00390678" w:rsidP="00965908">
            <w:pPr>
              <w:jc w:val="center"/>
              <w:rPr>
                <w:rFonts w:cstheme="minorHAnsi"/>
                <w:b/>
              </w:rPr>
            </w:pPr>
            <w:r w:rsidRPr="00965908">
              <w:rPr>
                <w:rFonts w:cstheme="minorHAnsi"/>
                <w:bCs/>
              </w:rPr>
              <w:t>X</w:t>
            </w:r>
          </w:p>
        </w:tc>
        <w:tc>
          <w:tcPr>
            <w:tcW w:w="1074" w:type="dxa"/>
            <w:shd w:val="clear" w:color="auto" w:fill="D9D9D9" w:themeFill="background1" w:themeFillShade="D9"/>
          </w:tcPr>
          <w:p w14:paraId="0A71F7DE" w14:textId="0D1110A5" w:rsidR="00390678" w:rsidRPr="00965908" w:rsidRDefault="00390678" w:rsidP="00965908">
            <w:pPr>
              <w:jc w:val="center"/>
              <w:rPr>
                <w:rFonts w:cstheme="minorHAnsi"/>
                <w:b/>
              </w:rPr>
            </w:pPr>
            <w:r w:rsidRPr="00965908">
              <w:rPr>
                <w:rFonts w:cstheme="minorHAnsi"/>
                <w:bCs/>
              </w:rPr>
              <w:t>X</w:t>
            </w:r>
          </w:p>
        </w:tc>
      </w:tr>
      <w:tr w:rsidR="00B41C08" w:rsidRPr="00965908" w14:paraId="657E1036" w14:textId="77777777" w:rsidTr="00B41C08">
        <w:tc>
          <w:tcPr>
            <w:tcW w:w="5305" w:type="dxa"/>
          </w:tcPr>
          <w:p w14:paraId="6E143CAA" w14:textId="2666959D" w:rsidR="00390678" w:rsidRPr="00965908" w:rsidRDefault="00390678" w:rsidP="00965908">
            <w:pPr>
              <w:rPr>
                <w:rFonts w:cstheme="minorHAnsi"/>
                <w:bCs/>
              </w:rPr>
            </w:pPr>
            <w:r w:rsidRPr="00965908">
              <w:rPr>
                <w:rFonts w:cstheme="minorHAnsi"/>
                <w:bCs/>
              </w:rPr>
              <w:t>May Insert Item into Conference Tote Bag</w:t>
            </w:r>
          </w:p>
        </w:tc>
        <w:tc>
          <w:tcPr>
            <w:tcW w:w="1382" w:type="dxa"/>
            <w:shd w:val="clear" w:color="auto" w:fill="E2CFF1"/>
          </w:tcPr>
          <w:p w14:paraId="1968388D" w14:textId="7787D8AF" w:rsidR="00390678" w:rsidRPr="00965908" w:rsidRDefault="00390678" w:rsidP="00965908">
            <w:pPr>
              <w:jc w:val="center"/>
              <w:rPr>
                <w:rFonts w:cstheme="minorHAnsi"/>
                <w:b/>
              </w:rPr>
            </w:pPr>
          </w:p>
        </w:tc>
        <w:tc>
          <w:tcPr>
            <w:tcW w:w="1074" w:type="dxa"/>
            <w:shd w:val="clear" w:color="auto" w:fill="ADDB7B"/>
          </w:tcPr>
          <w:p w14:paraId="4E4E3730" w14:textId="51A01D77" w:rsidR="00390678" w:rsidRPr="00965908" w:rsidRDefault="00390678" w:rsidP="00965908">
            <w:pPr>
              <w:jc w:val="center"/>
              <w:rPr>
                <w:rFonts w:cstheme="minorHAnsi"/>
                <w:b/>
              </w:rPr>
            </w:pPr>
            <w:r w:rsidRPr="00965908">
              <w:rPr>
                <w:rFonts w:cstheme="minorHAnsi"/>
                <w:bCs/>
              </w:rPr>
              <w:t>X</w:t>
            </w:r>
          </w:p>
        </w:tc>
        <w:tc>
          <w:tcPr>
            <w:tcW w:w="1339" w:type="dxa"/>
            <w:shd w:val="clear" w:color="auto" w:fill="57B7FF"/>
          </w:tcPr>
          <w:p w14:paraId="29A80E98" w14:textId="069735C0" w:rsidR="00390678" w:rsidRPr="00965908" w:rsidRDefault="00390678" w:rsidP="00965908">
            <w:pPr>
              <w:jc w:val="center"/>
              <w:rPr>
                <w:rFonts w:cstheme="minorHAnsi"/>
                <w:b/>
              </w:rPr>
            </w:pPr>
            <w:r w:rsidRPr="00965908">
              <w:rPr>
                <w:rFonts w:cstheme="minorHAnsi"/>
                <w:bCs/>
              </w:rPr>
              <w:t>X</w:t>
            </w:r>
          </w:p>
        </w:tc>
        <w:tc>
          <w:tcPr>
            <w:tcW w:w="1076" w:type="dxa"/>
            <w:shd w:val="clear" w:color="auto" w:fill="FFAFAF"/>
          </w:tcPr>
          <w:p w14:paraId="2F44B51C" w14:textId="71F5C038" w:rsidR="00390678" w:rsidRPr="00965908" w:rsidRDefault="00390678" w:rsidP="00965908">
            <w:pPr>
              <w:jc w:val="center"/>
              <w:rPr>
                <w:rFonts w:cstheme="minorHAnsi"/>
                <w:b/>
              </w:rPr>
            </w:pPr>
            <w:r w:rsidRPr="00965908">
              <w:rPr>
                <w:rFonts w:cstheme="minorHAnsi"/>
                <w:bCs/>
              </w:rPr>
              <w:t>X</w:t>
            </w:r>
          </w:p>
        </w:tc>
        <w:tc>
          <w:tcPr>
            <w:tcW w:w="988" w:type="dxa"/>
            <w:shd w:val="clear" w:color="auto" w:fill="F4B083" w:themeFill="accent2" w:themeFillTint="99"/>
          </w:tcPr>
          <w:p w14:paraId="79E4CF7B" w14:textId="7BDC0A65" w:rsidR="00390678" w:rsidRPr="00965908" w:rsidRDefault="00390678" w:rsidP="00965908">
            <w:pPr>
              <w:jc w:val="center"/>
              <w:rPr>
                <w:rFonts w:cstheme="minorHAnsi"/>
                <w:b/>
              </w:rPr>
            </w:pPr>
            <w:r w:rsidRPr="00965908">
              <w:rPr>
                <w:rFonts w:cstheme="minorHAnsi"/>
                <w:bCs/>
              </w:rPr>
              <w:t>X</w:t>
            </w:r>
          </w:p>
        </w:tc>
        <w:tc>
          <w:tcPr>
            <w:tcW w:w="1076" w:type="dxa"/>
            <w:shd w:val="clear" w:color="auto" w:fill="BFBFBF" w:themeFill="background1" w:themeFillShade="BF"/>
          </w:tcPr>
          <w:p w14:paraId="59F8997E" w14:textId="4387ADD1" w:rsidR="00390678" w:rsidRPr="00965908" w:rsidRDefault="00390678" w:rsidP="00965908">
            <w:pPr>
              <w:jc w:val="center"/>
              <w:rPr>
                <w:rFonts w:cstheme="minorHAnsi"/>
                <w:b/>
              </w:rPr>
            </w:pPr>
            <w:r w:rsidRPr="00965908">
              <w:rPr>
                <w:rFonts w:cstheme="minorHAnsi"/>
                <w:bCs/>
              </w:rPr>
              <w:t>X</w:t>
            </w:r>
          </w:p>
        </w:tc>
        <w:tc>
          <w:tcPr>
            <w:tcW w:w="1076" w:type="dxa"/>
            <w:shd w:val="clear" w:color="auto" w:fill="FFFF99"/>
          </w:tcPr>
          <w:p w14:paraId="312561B3" w14:textId="4723FEC5" w:rsidR="00390678" w:rsidRPr="00965908" w:rsidRDefault="00390678" w:rsidP="00965908">
            <w:pPr>
              <w:jc w:val="center"/>
              <w:rPr>
                <w:rFonts w:cstheme="minorHAnsi"/>
                <w:b/>
              </w:rPr>
            </w:pPr>
            <w:r w:rsidRPr="00965908">
              <w:rPr>
                <w:rFonts w:cstheme="minorHAnsi"/>
                <w:bCs/>
              </w:rPr>
              <w:t>X</w:t>
            </w:r>
          </w:p>
        </w:tc>
        <w:tc>
          <w:tcPr>
            <w:tcW w:w="1074" w:type="dxa"/>
            <w:shd w:val="clear" w:color="auto" w:fill="D9D9D9" w:themeFill="background1" w:themeFillShade="D9"/>
          </w:tcPr>
          <w:p w14:paraId="0221CB3A" w14:textId="4AF1AF38" w:rsidR="00390678" w:rsidRPr="00965908" w:rsidRDefault="00390678" w:rsidP="00965908">
            <w:pPr>
              <w:jc w:val="center"/>
              <w:rPr>
                <w:rFonts w:cstheme="minorHAnsi"/>
                <w:b/>
              </w:rPr>
            </w:pPr>
            <w:r w:rsidRPr="00965908">
              <w:rPr>
                <w:rFonts w:cstheme="minorHAnsi"/>
                <w:bCs/>
              </w:rPr>
              <w:t>X</w:t>
            </w:r>
          </w:p>
        </w:tc>
      </w:tr>
      <w:tr w:rsidR="00B41C08" w:rsidRPr="00965908" w14:paraId="215AFBC7" w14:textId="77777777" w:rsidTr="00B41C08">
        <w:tc>
          <w:tcPr>
            <w:tcW w:w="5305" w:type="dxa"/>
          </w:tcPr>
          <w:p w14:paraId="3040E4E7" w14:textId="261C7926" w:rsidR="00390678" w:rsidRPr="00965908" w:rsidRDefault="00390678" w:rsidP="00965908">
            <w:pPr>
              <w:rPr>
                <w:rFonts w:cstheme="minorHAnsi"/>
                <w:bCs/>
              </w:rPr>
            </w:pPr>
            <w:r w:rsidRPr="00965908">
              <w:rPr>
                <w:rFonts w:cstheme="minorHAnsi"/>
                <w:bCs/>
              </w:rPr>
              <w:t>Shared (half) Display Table [skirted, 1 chair]</w:t>
            </w:r>
          </w:p>
        </w:tc>
        <w:tc>
          <w:tcPr>
            <w:tcW w:w="1382" w:type="dxa"/>
            <w:shd w:val="clear" w:color="auto" w:fill="E2CFF1"/>
          </w:tcPr>
          <w:p w14:paraId="449A3102" w14:textId="3190AB1C" w:rsidR="00390678" w:rsidRPr="00965908" w:rsidRDefault="00390678" w:rsidP="00965908">
            <w:pPr>
              <w:jc w:val="center"/>
              <w:rPr>
                <w:rFonts w:cstheme="minorHAnsi"/>
                <w:b/>
              </w:rPr>
            </w:pPr>
          </w:p>
        </w:tc>
        <w:tc>
          <w:tcPr>
            <w:tcW w:w="1074" w:type="dxa"/>
            <w:shd w:val="clear" w:color="auto" w:fill="ADDB7B"/>
          </w:tcPr>
          <w:p w14:paraId="6A56F151" w14:textId="251016F2" w:rsidR="00390678" w:rsidRPr="00965908" w:rsidRDefault="00390678" w:rsidP="00965908">
            <w:pPr>
              <w:jc w:val="center"/>
              <w:rPr>
                <w:rFonts w:cstheme="minorHAnsi"/>
                <w:b/>
              </w:rPr>
            </w:pPr>
          </w:p>
        </w:tc>
        <w:tc>
          <w:tcPr>
            <w:tcW w:w="1339" w:type="dxa"/>
            <w:shd w:val="clear" w:color="auto" w:fill="57B7FF"/>
          </w:tcPr>
          <w:p w14:paraId="2474973B" w14:textId="754D0BA4" w:rsidR="00390678" w:rsidRPr="00965908" w:rsidRDefault="00390678" w:rsidP="00965908">
            <w:pPr>
              <w:jc w:val="center"/>
              <w:rPr>
                <w:rFonts w:cstheme="minorHAnsi"/>
                <w:bCs/>
              </w:rPr>
            </w:pPr>
            <w:r w:rsidRPr="00965908">
              <w:rPr>
                <w:rFonts w:cstheme="minorHAnsi"/>
                <w:bCs/>
              </w:rPr>
              <w:t>X</w:t>
            </w:r>
          </w:p>
        </w:tc>
        <w:tc>
          <w:tcPr>
            <w:tcW w:w="1076" w:type="dxa"/>
            <w:shd w:val="clear" w:color="auto" w:fill="FFAFAF"/>
          </w:tcPr>
          <w:p w14:paraId="27DA6E01" w14:textId="0E776605" w:rsidR="00390678" w:rsidRPr="00965908" w:rsidRDefault="00390678" w:rsidP="00965908">
            <w:pPr>
              <w:jc w:val="center"/>
              <w:rPr>
                <w:rFonts w:cstheme="minorHAnsi"/>
                <w:b/>
              </w:rPr>
            </w:pPr>
            <w:r w:rsidRPr="00965908">
              <w:rPr>
                <w:rFonts w:cstheme="minorHAnsi"/>
                <w:bCs/>
              </w:rPr>
              <w:t>X</w:t>
            </w:r>
          </w:p>
        </w:tc>
        <w:tc>
          <w:tcPr>
            <w:tcW w:w="988" w:type="dxa"/>
            <w:shd w:val="clear" w:color="auto" w:fill="F4B083" w:themeFill="accent2" w:themeFillTint="99"/>
          </w:tcPr>
          <w:p w14:paraId="01BADF5A" w14:textId="384427D2" w:rsidR="00390678" w:rsidRPr="00965908" w:rsidRDefault="00390678" w:rsidP="00965908">
            <w:pPr>
              <w:jc w:val="center"/>
              <w:rPr>
                <w:rFonts w:cstheme="minorHAnsi"/>
                <w:b/>
              </w:rPr>
            </w:pPr>
          </w:p>
        </w:tc>
        <w:tc>
          <w:tcPr>
            <w:tcW w:w="1076" w:type="dxa"/>
            <w:shd w:val="clear" w:color="auto" w:fill="BFBFBF" w:themeFill="background1" w:themeFillShade="BF"/>
          </w:tcPr>
          <w:p w14:paraId="79174201" w14:textId="055C12A6" w:rsidR="00390678" w:rsidRPr="00965908" w:rsidRDefault="00390678" w:rsidP="00965908">
            <w:pPr>
              <w:jc w:val="center"/>
              <w:rPr>
                <w:rFonts w:cstheme="minorHAnsi"/>
                <w:b/>
              </w:rPr>
            </w:pPr>
          </w:p>
        </w:tc>
        <w:tc>
          <w:tcPr>
            <w:tcW w:w="1076" w:type="dxa"/>
            <w:shd w:val="clear" w:color="auto" w:fill="FFFF99"/>
          </w:tcPr>
          <w:p w14:paraId="0C4C170E" w14:textId="39B8E5FE" w:rsidR="00390678" w:rsidRPr="00965908" w:rsidRDefault="00390678" w:rsidP="00965908">
            <w:pPr>
              <w:jc w:val="center"/>
              <w:rPr>
                <w:rFonts w:cstheme="minorHAnsi"/>
                <w:b/>
              </w:rPr>
            </w:pPr>
          </w:p>
        </w:tc>
        <w:tc>
          <w:tcPr>
            <w:tcW w:w="1074" w:type="dxa"/>
            <w:shd w:val="clear" w:color="auto" w:fill="D9D9D9" w:themeFill="background1" w:themeFillShade="D9"/>
          </w:tcPr>
          <w:p w14:paraId="5E1D33D9" w14:textId="27C48898" w:rsidR="00390678" w:rsidRPr="00965908" w:rsidRDefault="00390678" w:rsidP="00965908">
            <w:pPr>
              <w:jc w:val="center"/>
              <w:rPr>
                <w:rFonts w:cstheme="minorHAnsi"/>
                <w:b/>
              </w:rPr>
            </w:pPr>
          </w:p>
        </w:tc>
      </w:tr>
      <w:tr w:rsidR="00B41C08" w:rsidRPr="00965908" w14:paraId="4C4E1359" w14:textId="77777777" w:rsidTr="00B41C08">
        <w:tc>
          <w:tcPr>
            <w:tcW w:w="5305" w:type="dxa"/>
          </w:tcPr>
          <w:p w14:paraId="3A79C301" w14:textId="7563B64E" w:rsidR="00390678" w:rsidRPr="00965908" w:rsidRDefault="00390678" w:rsidP="00965908">
            <w:pPr>
              <w:rPr>
                <w:rFonts w:cstheme="minorHAnsi"/>
                <w:bCs/>
              </w:rPr>
            </w:pPr>
            <w:r w:rsidRPr="00965908">
              <w:rPr>
                <w:rFonts w:cstheme="minorHAnsi"/>
                <w:bCs/>
              </w:rPr>
              <w:t>Exhibit Table(s) [skirted, 2 chairs]</w:t>
            </w:r>
          </w:p>
        </w:tc>
        <w:tc>
          <w:tcPr>
            <w:tcW w:w="1382" w:type="dxa"/>
            <w:shd w:val="clear" w:color="auto" w:fill="E2CFF1"/>
          </w:tcPr>
          <w:p w14:paraId="6C3AE2AA" w14:textId="16011CA1" w:rsidR="00390678" w:rsidRPr="00965908" w:rsidRDefault="00390678" w:rsidP="00965908">
            <w:pPr>
              <w:jc w:val="center"/>
              <w:rPr>
                <w:rFonts w:cstheme="minorHAnsi"/>
                <w:b/>
              </w:rPr>
            </w:pPr>
          </w:p>
        </w:tc>
        <w:tc>
          <w:tcPr>
            <w:tcW w:w="1074" w:type="dxa"/>
            <w:shd w:val="clear" w:color="auto" w:fill="ADDB7B"/>
          </w:tcPr>
          <w:p w14:paraId="2A1683C7" w14:textId="4C900BAD" w:rsidR="00390678" w:rsidRPr="00965908" w:rsidRDefault="00390678" w:rsidP="00965908">
            <w:pPr>
              <w:jc w:val="center"/>
              <w:rPr>
                <w:rFonts w:cstheme="minorHAnsi"/>
                <w:b/>
              </w:rPr>
            </w:pPr>
          </w:p>
        </w:tc>
        <w:tc>
          <w:tcPr>
            <w:tcW w:w="1339" w:type="dxa"/>
            <w:shd w:val="clear" w:color="auto" w:fill="57B7FF"/>
          </w:tcPr>
          <w:p w14:paraId="3CCA320D" w14:textId="26600441" w:rsidR="00390678" w:rsidRPr="00965908" w:rsidRDefault="00390678" w:rsidP="00965908">
            <w:pPr>
              <w:jc w:val="center"/>
              <w:rPr>
                <w:rFonts w:cstheme="minorHAnsi"/>
                <w:b/>
              </w:rPr>
            </w:pPr>
          </w:p>
        </w:tc>
        <w:tc>
          <w:tcPr>
            <w:tcW w:w="1076" w:type="dxa"/>
            <w:shd w:val="clear" w:color="auto" w:fill="FFAFAF"/>
          </w:tcPr>
          <w:p w14:paraId="33EEDE83" w14:textId="29B88200" w:rsidR="00390678" w:rsidRPr="00965908" w:rsidRDefault="00390678" w:rsidP="00965908">
            <w:pPr>
              <w:jc w:val="center"/>
              <w:rPr>
                <w:rFonts w:cstheme="minorHAnsi"/>
                <w:b/>
              </w:rPr>
            </w:pPr>
          </w:p>
        </w:tc>
        <w:tc>
          <w:tcPr>
            <w:tcW w:w="988" w:type="dxa"/>
            <w:shd w:val="clear" w:color="auto" w:fill="F4B083" w:themeFill="accent2" w:themeFillTint="99"/>
          </w:tcPr>
          <w:p w14:paraId="6DDB0D7F" w14:textId="769A0C5F" w:rsidR="00390678" w:rsidRPr="00965908" w:rsidRDefault="00390678" w:rsidP="00965908">
            <w:pPr>
              <w:jc w:val="center"/>
              <w:rPr>
                <w:rFonts w:cstheme="minorHAnsi"/>
                <w:b/>
              </w:rPr>
            </w:pPr>
            <w:r w:rsidRPr="00965908">
              <w:rPr>
                <w:rFonts w:cstheme="minorHAnsi"/>
                <w:bCs/>
              </w:rPr>
              <w:t>1</w:t>
            </w:r>
          </w:p>
        </w:tc>
        <w:tc>
          <w:tcPr>
            <w:tcW w:w="1076" w:type="dxa"/>
            <w:shd w:val="clear" w:color="auto" w:fill="BFBFBF" w:themeFill="background1" w:themeFillShade="BF"/>
          </w:tcPr>
          <w:p w14:paraId="07A1AD0A" w14:textId="4C825920" w:rsidR="00390678" w:rsidRPr="00965908" w:rsidRDefault="00390678" w:rsidP="00965908">
            <w:pPr>
              <w:jc w:val="center"/>
              <w:rPr>
                <w:rFonts w:cstheme="minorHAnsi"/>
                <w:b/>
              </w:rPr>
            </w:pPr>
            <w:r w:rsidRPr="00965908">
              <w:rPr>
                <w:rFonts w:cstheme="minorHAnsi"/>
                <w:bCs/>
              </w:rPr>
              <w:t>1</w:t>
            </w:r>
          </w:p>
        </w:tc>
        <w:tc>
          <w:tcPr>
            <w:tcW w:w="1076" w:type="dxa"/>
            <w:shd w:val="clear" w:color="auto" w:fill="FFFF99"/>
          </w:tcPr>
          <w:p w14:paraId="6077FB53" w14:textId="46B5FA83" w:rsidR="00390678" w:rsidRPr="00965908" w:rsidRDefault="00390678" w:rsidP="00965908">
            <w:pPr>
              <w:jc w:val="center"/>
              <w:rPr>
                <w:rFonts w:cstheme="minorHAnsi"/>
                <w:b/>
              </w:rPr>
            </w:pPr>
            <w:r w:rsidRPr="00965908">
              <w:rPr>
                <w:rFonts w:cstheme="minorHAnsi"/>
                <w:bCs/>
              </w:rPr>
              <w:t>2</w:t>
            </w:r>
          </w:p>
        </w:tc>
        <w:tc>
          <w:tcPr>
            <w:tcW w:w="1074" w:type="dxa"/>
            <w:shd w:val="clear" w:color="auto" w:fill="D9D9D9" w:themeFill="background1" w:themeFillShade="D9"/>
          </w:tcPr>
          <w:p w14:paraId="75F17CCF" w14:textId="2B26B793" w:rsidR="00390678" w:rsidRPr="00965908" w:rsidRDefault="00390678" w:rsidP="00965908">
            <w:pPr>
              <w:jc w:val="center"/>
              <w:rPr>
                <w:rFonts w:cstheme="minorHAnsi"/>
                <w:b/>
              </w:rPr>
            </w:pPr>
            <w:r w:rsidRPr="00965908">
              <w:rPr>
                <w:rFonts w:cstheme="minorHAnsi"/>
                <w:bCs/>
              </w:rPr>
              <w:t>2</w:t>
            </w:r>
          </w:p>
        </w:tc>
      </w:tr>
      <w:tr w:rsidR="00B41C08" w:rsidRPr="00965908" w14:paraId="46AE7F1C" w14:textId="77777777" w:rsidTr="00B41C08">
        <w:tc>
          <w:tcPr>
            <w:tcW w:w="5305" w:type="dxa"/>
          </w:tcPr>
          <w:p w14:paraId="6A492ACD" w14:textId="159ADE70" w:rsidR="00390678" w:rsidRPr="00965908" w:rsidRDefault="00390678" w:rsidP="00965908">
            <w:pPr>
              <w:rPr>
                <w:rFonts w:cstheme="minorHAnsi"/>
                <w:bCs/>
              </w:rPr>
            </w:pPr>
            <w:r w:rsidRPr="00965908">
              <w:rPr>
                <w:rFonts w:cstheme="minorHAnsi"/>
                <w:bCs/>
              </w:rPr>
              <w:t>Conference On-site(s) (conference fee only)</w:t>
            </w:r>
          </w:p>
        </w:tc>
        <w:tc>
          <w:tcPr>
            <w:tcW w:w="1382" w:type="dxa"/>
            <w:shd w:val="clear" w:color="auto" w:fill="E2CFF1"/>
          </w:tcPr>
          <w:p w14:paraId="13FBE2C7" w14:textId="43B3FC98" w:rsidR="00390678" w:rsidRPr="00965908" w:rsidRDefault="00390678" w:rsidP="00965908">
            <w:pPr>
              <w:jc w:val="center"/>
              <w:rPr>
                <w:rFonts w:cstheme="minorHAnsi"/>
                <w:b/>
              </w:rPr>
            </w:pPr>
          </w:p>
        </w:tc>
        <w:tc>
          <w:tcPr>
            <w:tcW w:w="1074" w:type="dxa"/>
            <w:shd w:val="clear" w:color="auto" w:fill="ADDB7B"/>
          </w:tcPr>
          <w:p w14:paraId="413799C6" w14:textId="48710579" w:rsidR="00390678" w:rsidRPr="00965908" w:rsidRDefault="00390678" w:rsidP="00965908">
            <w:pPr>
              <w:jc w:val="center"/>
              <w:rPr>
                <w:rFonts w:cstheme="minorHAnsi"/>
                <w:b/>
              </w:rPr>
            </w:pPr>
          </w:p>
        </w:tc>
        <w:tc>
          <w:tcPr>
            <w:tcW w:w="1339" w:type="dxa"/>
            <w:shd w:val="clear" w:color="auto" w:fill="57B7FF"/>
          </w:tcPr>
          <w:p w14:paraId="0D132496" w14:textId="65C16C9F" w:rsidR="00390678" w:rsidRPr="00965908" w:rsidRDefault="00390678" w:rsidP="00965908">
            <w:pPr>
              <w:jc w:val="center"/>
              <w:rPr>
                <w:rFonts w:cstheme="minorHAnsi"/>
                <w:b/>
              </w:rPr>
            </w:pPr>
          </w:p>
        </w:tc>
        <w:tc>
          <w:tcPr>
            <w:tcW w:w="1076" w:type="dxa"/>
            <w:shd w:val="clear" w:color="auto" w:fill="FFAFAF"/>
          </w:tcPr>
          <w:p w14:paraId="326F584C" w14:textId="4D1CD26D" w:rsidR="00390678" w:rsidRPr="00965908" w:rsidRDefault="00390678" w:rsidP="00965908">
            <w:pPr>
              <w:jc w:val="center"/>
              <w:rPr>
                <w:rFonts w:cstheme="minorHAnsi"/>
                <w:b/>
              </w:rPr>
            </w:pPr>
          </w:p>
        </w:tc>
        <w:tc>
          <w:tcPr>
            <w:tcW w:w="988" w:type="dxa"/>
            <w:shd w:val="clear" w:color="auto" w:fill="F4B083" w:themeFill="accent2" w:themeFillTint="99"/>
          </w:tcPr>
          <w:p w14:paraId="749B3239" w14:textId="444C754D" w:rsidR="00390678" w:rsidRPr="00965908" w:rsidRDefault="00390678" w:rsidP="00965908">
            <w:pPr>
              <w:jc w:val="center"/>
              <w:rPr>
                <w:rFonts w:cstheme="minorHAnsi"/>
                <w:b/>
              </w:rPr>
            </w:pPr>
            <w:r w:rsidRPr="00965908">
              <w:rPr>
                <w:rFonts w:cstheme="minorHAnsi"/>
                <w:bCs/>
              </w:rPr>
              <w:t>1</w:t>
            </w:r>
          </w:p>
        </w:tc>
        <w:tc>
          <w:tcPr>
            <w:tcW w:w="1076" w:type="dxa"/>
            <w:shd w:val="clear" w:color="auto" w:fill="BFBFBF" w:themeFill="background1" w:themeFillShade="BF"/>
          </w:tcPr>
          <w:p w14:paraId="00E2B404" w14:textId="4E4E6605" w:rsidR="00390678" w:rsidRPr="00965908" w:rsidRDefault="00390678" w:rsidP="00965908">
            <w:pPr>
              <w:jc w:val="center"/>
              <w:rPr>
                <w:rFonts w:cstheme="minorHAnsi"/>
                <w:bCs/>
              </w:rPr>
            </w:pPr>
            <w:r w:rsidRPr="00965908">
              <w:rPr>
                <w:rFonts w:cstheme="minorHAnsi"/>
                <w:bCs/>
              </w:rPr>
              <w:t>2</w:t>
            </w:r>
          </w:p>
        </w:tc>
        <w:tc>
          <w:tcPr>
            <w:tcW w:w="1076" w:type="dxa"/>
            <w:shd w:val="clear" w:color="auto" w:fill="FFFF99"/>
          </w:tcPr>
          <w:p w14:paraId="1420A1F2" w14:textId="68E27E22" w:rsidR="00390678" w:rsidRPr="00965908" w:rsidRDefault="00390678" w:rsidP="00965908">
            <w:pPr>
              <w:jc w:val="center"/>
              <w:rPr>
                <w:rFonts w:cstheme="minorHAnsi"/>
                <w:b/>
              </w:rPr>
            </w:pPr>
            <w:r w:rsidRPr="00965908">
              <w:rPr>
                <w:rFonts w:cstheme="minorHAnsi"/>
                <w:bCs/>
              </w:rPr>
              <w:t>3</w:t>
            </w:r>
          </w:p>
        </w:tc>
        <w:tc>
          <w:tcPr>
            <w:tcW w:w="1074" w:type="dxa"/>
            <w:shd w:val="clear" w:color="auto" w:fill="D9D9D9" w:themeFill="background1" w:themeFillShade="D9"/>
          </w:tcPr>
          <w:p w14:paraId="42F18600" w14:textId="32E641D8" w:rsidR="00390678" w:rsidRPr="00965908" w:rsidRDefault="00390678" w:rsidP="00965908">
            <w:pPr>
              <w:jc w:val="center"/>
              <w:rPr>
                <w:rFonts w:cstheme="minorHAnsi"/>
                <w:b/>
              </w:rPr>
            </w:pPr>
            <w:r w:rsidRPr="00965908">
              <w:rPr>
                <w:rFonts w:cstheme="minorHAnsi"/>
                <w:bCs/>
              </w:rPr>
              <w:t>4</w:t>
            </w:r>
          </w:p>
        </w:tc>
      </w:tr>
      <w:tr w:rsidR="00B41C08" w:rsidRPr="00965908" w14:paraId="005F91F7" w14:textId="77777777" w:rsidTr="00B41C08">
        <w:tc>
          <w:tcPr>
            <w:tcW w:w="5305" w:type="dxa"/>
          </w:tcPr>
          <w:p w14:paraId="3DB8DA20" w14:textId="5048D1CD" w:rsidR="00390678" w:rsidRPr="00965908" w:rsidRDefault="00390678" w:rsidP="00965908">
            <w:pPr>
              <w:rPr>
                <w:rFonts w:cstheme="minorHAnsi"/>
                <w:bCs/>
              </w:rPr>
            </w:pPr>
            <w:r w:rsidRPr="00965908">
              <w:rPr>
                <w:rFonts w:cstheme="minorHAnsi"/>
                <w:bCs/>
              </w:rPr>
              <w:t>Registrant List (with contact info) before conference</w:t>
            </w:r>
          </w:p>
        </w:tc>
        <w:tc>
          <w:tcPr>
            <w:tcW w:w="1382" w:type="dxa"/>
            <w:shd w:val="clear" w:color="auto" w:fill="E2CFF1"/>
          </w:tcPr>
          <w:p w14:paraId="7794C0FC" w14:textId="6AEE1E38" w:rsidR="00390678" w:rsidRPr="00965908" w:rsidRDefault="00390678" w:rsidP="00965908">
            <w:pPr>
              <w:jc w:val="center"/>
              <w:rPr>
                <w:rFonts w:cstheme="minorHAnsi"/>
                <w:b/>
              </w:rPr>
            </w:pPr>
          </w:p>
        </w:tc>
        <w:tc>
          <w:tcPr>
            <w:tcW w:w="1074" w:type="dxa"/>
            <w:shd w:val="clear" w:color="auto" w:fill="ADDB7B"/>
          </w:tcPr>
          <w:p w14:paraId="20BC68B4" w14:textId="03B4A70B" w:rsidR="00390678" w:rsidRPr="00965908" w:rsidRDefault="00390678" w:rsidP="00965908">
            <w:pPr>
              <w:jc w:val="center"/>
              <w:rPr>
                <w:rFonts w:cstheme="minorHAnsi"/>
                <w:b/>
              </w:rPr>
            </w:pPr>
          </w:p>
        </w:tc>
        <w:tc>
          <w:tcPr>
            <w:tcW w:w="1339" w:type="dxa"/>
            <w:shd w:val="clear" w:color="auto" w:fill="57B7FF"/>
          </w:tcPr>
          <w:p w14:paraId="77097D41" w14:textId="1D2A881E" w:rsidR="00390678" w:rsidRPr="00965908" w:rsidRDefault="00390678" w:rsidP="00965908">
            <w:pPr>
              <w:jc w:val="center"/>
              <w:rPr>
                <w:rFonts w:cstheme="minorHAnsi"/>
                <w:b/>
              </w:rPr>
            </w:pPr>
          </w:p>
        </w:tc>
        <w:tc>
          <w:tcPr>
            <w:tcW w:w="1076" w:type="dxa"/>
            <w:shd w:val="clear" w:color="auto" w:fill="FFAFAF"/>
          </w:tcPr>
          <w:p w14:paraId="42172BD6" w14:textId="32EBDA82" w:rsidR="00390678" w:rsidRPr="00965908" w:rsidRDefault="00390678" w:rsidP="00965908">
            <w:pPr>
              <w:jc w:val="center"/>
              <w:rPr>
                <w:rFonts w:cstheme="minorHAnsi"/>
                <w:b/>
              </w:rPr>
            </w:pPr>
          </w:p>
        </w:tc>
        <w:tc>
          <w:tcPr>
            <w:tcW w:w="988" w:type="dxa"/>
            <w:shd w:val="clear" w:color="auto" w:fill="F4B083" w:themeFill="accent2" w:themeFillTint="99"/>
          </w:tcPr>
          <w:p w14:paraId="0DF98916" w14:textId="2D10D352" w:rsidR="00390678" w:rsidRPr="00965908" w:rsidRDefault="00390678" w:rsidP="00965908">
            <w:pPr>
              <w:jc w:val="center"/>
              <w:rPr>
                <w:rFonts w:cstheme="minorHAnsi"/>
                <w:b/>
              </w:rPr>
            </w:pPr>
            <w:r w:rsidRPr="00965908">
              <w:rPr>
                <w:rFonts w:cstheme="minorHAnsi"/>
                <w:bCs/>
              </w:rPr>
              <w:t>X</w:t>
            </w:r>
          </w:p>
        </w:tc>
        <w:tc>
          <w:tcPr>
            <w:tcW w:w="1076" w:type="dxa"/>
            <w:shd w:val="clear" w:color="auto" w:fill="BFBFBF" w:themeFill="background1" w:themeFillShade="BF"/>
          </w:tcPr>
          <w:p w14:paraId="390CCA63" w14:textId="7987C2AF" w:rsidR="00390678" w:rsidRPr="00965908" w:rsidRDefault="00390678" w:rsidP="00965908">
            <w:pPr>
              <w:jc w:val="center"/>
              <w:rPr>
                <w:rFonts w:cstheme="minorHAnsi"/>
                <w:b/>
              </w:rPr>
            </w:pPr>
            <w:r w:rsidRPr="00965908">
              <w:rPr>
                <w:rFonts w:cstheme="minorHAnsi"/>
                <w:bCs/>
              </w:rPr>
              <w:t>X</w:t>
            </w:r>
          </w:p>
        </w:tc>
        <w:tc>
          <w:tcPr>
            <w:tcW w:w="1076" w:type="dxa"/>
            <w:shd w:val="clear" w:color="auto" w:fill="FFFF99"/>
          </w:tcPr>
          <w:p w14:paraId="3ABD170D" w14:textId="6844A1DE" w:rsidR="00390678" w:rsidRPr="00965908" w:rsidRDefault="00390678" w:rsidP="00965908">
            <w:pPr>
              <w:jc w:val="center"/>
              <w:rPr>
                <w:rFonts w:cstheme="minorHAnsi"/>
                <w:b/>
              </w:rPr>
            </w:pPr>
            <w:r w:rsidRPr="00965908">
              <w:rPr>
                <w:rFonts w:cstheme="minorHAnsi"/>
                <w:bCs/>
              </w:rPr>
              <w:t>X</w:t>
            </w:r>
          </w:p>
        </w:tc>
        <w:tc>
          <w:tcPr>
            <w:tcW w:w="1074" w:type="dxa"/>
            <w:shd w:val="clear" w:color="auto" w:fill="D9D9D9" w:themeFill="background1" w:themeFillShade="D9"/>
          </w:tcPr>
          <w:p w14:paraId="032A1476" w14:textId="2C02A9E0" w:rsidR="00390678" w:rsidRPr="00965908" w:rsidRDefault="00390678" w:rsidP="00965908">
            <w:pPr>
              <w:jc w:val="center"/>
              <w:rPr>
                <w:rFonts w:cstheme="minorHAnsi"/>
                <w:b/>
              </w:rPr>
            </w:pPr>
            <w:r w:rsidRPr="00965908">
              <w:rPr>
                <w:rFonts w:cstheme="minorHAnsi"/>
                <w:bCs/>
              </w:rPr>
              <w:t>X</w:t>
            </w:r>
          </w:p>
        </w:tc>
      </w:tr>
      <w:tr w:rsidR="00B41C08" w:rsidRPr="00965908" w14:paraId="17494F2D" w14:textId="77777777" w:rsidTr="00B41C08">
        <w:tc>
          <w:tcPr>
            <w:tcW w:w="5305" w:type="dxa"/>
          </w:tcPr>
          <w:p w14:paraId="6D6F72D1" w14:textId="14A5859C" w:rsidR="00390678" w:rsidRPr="00965908" w:rsidRDefault="00390678" w:rsidP="00965908">
            <w:pPr>
              <w:rPr>
                <w:rFonts w:cstheme="minorHAnsi"/>
                <w:bCs/>
              </w:rPr>
            </w:pPr>
            <w:r w:rsidRPr="00965908">
              <w:rPr>
                <w:rFonts w:cstheme="minorHAnsi"/>
                <w:bCs/>
              </w:rPr>
              <w:t>Attendee List (with contact info) after conference</w:t>
            </w:r>
          </w:p>
        </w:tc>
        <w:tc>
          <w:tcPr>
            <w:tcW w:w="1382" w:type="dxa"/>
            <w:shd w:val="clear" w:color="auto" w:fill="E2CFF1"/>
          </w:tcPr>
          <w:p w14:paraId="6794B4B4" w14:textId="4C0A43BA" w:rsidR="00390678" w:rsidRPr="00965908" w:rsidRDefault="00390678" w:rsidP="00965908">
            <w:pPr>
              <w:jc w:val="center"/>
              <w:rPr>
                <w:rFonts w:cstheme="minorHAnsi"/>
                <w:b/>
              </w:rPr>
            </w:pPr>
          </w:p>
        </w:tc>
        <w:tc>
          <w:tcPr>
            <w:tcW w:w="1074" w:type="dxa"/>
            <w:shd w:val="clear" w:color="auto" w:fill="ADDB7B"/>
          </w:tcPr>
          <w:p w14:paraId="4EE545EA" w14:textId="6BD031BE" w:rsidR="00390678" w:rsidRPr="00965908" w:rsidRDefault="00390678" w:rsidP="00965908">
            <w:pPr>
              <w:jc w:val="center"/>
              <w:rPr>
                <w:rFonts w:cstheme="minorHAnsi"/>
                <w:b/>
              </w:rPr>
            </w:pPr>
          </w:p>
        </w:tc>
        <w:tc>
          <w:tcPr>
            <w:tcW w:w="1339" w:type="dxa"/>
            <w:shd w:val="clear" w:color="auto" w:fill="57B7FF"/>
          </w:tcPr>
          <w:p w14:paraId="4CB80AC2" w14:textId="6EB689C5" w:rsidR="00390678" w:rsidRPr="00965908" w:rsidRDefault="00390678" w:rsidP="00965908">
            <w:pPr>
              <w:jc w:val="center"/>
              <w:rPr>
                <w:rFonts w:cstheme="minorHAnsi"/>
                <w:b/>
              </w:rPr>
            </w:pPr>
          </w:p>
        </w:tc>
        <w:tc>
          <w:tcPr>
            <w:tcW w:w="1076" w:type="dxa"/>
            <w:shd w:val="clear" w:color="auto" w:fill="FFAFAF"/>
          </w:tcPr>
          <w:p w14:paraId="4B818BC5" w14:textId="4478F0B1" w:rsidR="00390678" w:rsidRPr="00965908" w:rsidRDefault="00390678" w:rsidP="00965908">
            <w:pPr>
              <w:jc w:val="center"/>
              <w:rPr>
                <w:rFonts w:cstheme="minorHAnsi"/>
                <w:b/>
              </w:rPr>
            </w:pPr>
          </w:p>
        </w:tc>
        <w:tc>
          <w:tcPr>
            <w:tcW w:w="988" w:type="dxa"/>
            <w:shd w:val="clear" w:color="auto" w:fill="F4B083" w:themeFill="accent2" w:themeFillTint="99"/>
          </w:tcPr>
          <w:p w14:paraId="43DBCF7F" w14:textId="2CE72B87" w:rsidR="00390678" w:rsidRPr="00965908" w:rsidRDefault="00390678" w:rsidP="00965908">
            <w:pPr>
              <w:jc w:val="center"/>
              <w:rPr>
                <w:rFonts w:cstheme="minorHAnsi"/>
                <w:b/>
              </w:rPr>
            </w:pPr>
            <w:r w:rsidRPr="00965908">
              <w:rPr>
                <w:rFonts w:cstheme="minorHAnsi"/>
                <w:bCs/>
              </w:rPr>
              <w:t>X</w:t>
            </w:r>
          </w:p>
        </w:tc>
        <w:tc>
          <w:tcPr>
            <w:tcW w:w="1076" w:type="dxa"/>
            <w:shd w:val="clear" w:color="auto" w:fill="BFBFBF" w:themeFill="background1" w:themeFillShade="BF"/>
          </w:tcPr>
          <w:p w14:paraId="62B40730" w14:textId="3B7D9F34" w:rsidR="00390678" w:rsidRPr="00965908" w:rsidRDefault="00390678" w:rsidP="00965908">
            <w:pPr>
              <w:jc w:val="center"/>
              <w:rPr>
                <w:rFonts w:cstheme="minorHAnsi"/>
                <w:b/>
              </w:rPr>
            </w:pPr>
            <w:r w:rsidRPr="00965908">
              <w:rPr>
                <w:rFonts w:cstheme="minorHAnsi"/>
                <w:bCs/>
              </w:rPr>
              <w:t>X</w:t>
            </w:r>
          </w:p>
        </w:tc>
        <w:tc>
          <w:tcPr>
            <w:tcW w:w="1076" w:type="dxa"/>
            <w:shd w:val="clear" w:color="auto" w:fill="FFFF99"/>
          </w:tcPr>
          <w:p w14:paraId="2F84A44A" w14:textId="5D515A77" w:rsidR="00390678" w:rsidRPr="00965908" w:rsidRDefault="00390678" w:rsidP="00965908">
            <w:pPr>
              <w:jc w:val="center"/>
              <w:rPr>
                <w:rFonts w:cstheme="minorHAnsi"/>
                <w:b/>
              </w:rPr>
            </w:pPr>
            <w:r w:rsidRPr="00965908">
              <w:rPr>
                <w:rFonts w:cstheme="minorHAnsi"/>
                <w:bCs/>
              </w:rPr>
              <w:t>X</w:t>
            </w:r>
          </w:p>
        </w:tc>
        <w:tc>
          <w:tcPr>
            <w:tcW w:w="1074" w:type="dxa"/>
            <w:shd w:val="clear" w:color="auto" w:fill="D9D9D9" w:themeFill="background1" w:themeFillShade="D9"/>
          </w:tcPr>
          <w:p w14:paraId="0E9F7B49" w14:textId="15087980" w:rsidR="00390678" w:rsidRPr="00965908" w:rsidRDefault="00390678" w:rsidP="00965908">
            <w:pPr>
              <w:jc w:val="center"/>
              <w:rPr>
                <w:rFonts w:cstheme="minorHAnsi"/>
                <w:b/>
              </w:rPr>
            </w:pPr>
            <w:r w:rsidRPr="00965908">
              <w:rPr>
                <w:rFonts w:cstheme="minorHAnsi"/>
                <w:bCs/>
              </w:rPr>
              <w:t>X</w:t>
            </w:r>
          </w:p>
        </w:tc>
      </w:tr>
      <w:tr w:rsidR="00B41C08" w:rsidRPr="00965908" w14:paraId="5ACB00F5" w14:textId="77777777" w:rsidTr="00B41C08">
        <w:tc>
          <w:tcPr>
            <w:tcW w:w="5305" w:type="dxa"/>
          </w:tcPr>
          <w:p w14:paraId="726F38E7" w14:textId="2D0366DF" w:rsidR="00390678" w:rsidRPr="00965908" w:rsidRDefault="00390678" w:rsidP="00965908">
            <w:pPr>
              <w:rPr>
                <w:rFonts w:cstheme="minorHAnsi"/>
                <w:bCs/>
              </w:rPr>
            </w:pPr>
            <w:r w:rsidRPr="00965908">
              <w:rPr>
                <w:rFonts w:cstheme="minorHAnsi"/>
                <w:bCs/>
              </w:rPr>
              <w:t>Break Sponsor</w:t>
            </w:r>
          </w:p>
        </w:tc>
        <w:tc>
          <w:tcPr>
            <w:tcW w:w="1382" w:type="dxa"/>
            <w:shd w:val="clear" w:color="auto" w:fill="E2CFF1"/>
          </w:tcPr>
          <w:p w14:paraId="2FE6E1AB" w14:textId="40D51A4D" w:rsidR="00390678" w:rsidRPr="00965908" w:rsidRDefault="00390678" w:rsidP="00965908">
            <w:pPr>
              <w:jc w:val="center"/>
              <w:rPr>
                <w:rFonts w:cstheme="minorHAnsi"/>
                <w:b/>
              </w:rPr>
            </w:pPr>
          </w:p>
        </w:tc>
        <w:tc>
          <w:tcPr>
            <w:tcW w:w="1074" w:type="dxa"/>
            <w:shd w:val="clear" w:color="auto" w:fill="ADDB7B"/>
          </w:tcPr>
          <w:p w14:paraId="476C1864" w14:textId="28C03F7D" w:rsidR="00390678" w:rsidRPr="00965908" w:rsidRDefault="00390678" w:rsidP="00965908">
            <w:pPr>
              <w:jc w:val="center"/>
              <w:rPr>
                <w:rFonts w:cstheme="minorHAnsi"/>
                <w:b/>
              </w:rPr>
            </w:pPr>
          </w:p>
        </w:tc>
        <w:tc>
          <w:tcPr>
            <w:tcW w:w="1339" w:type="dxa"/>
            <w:shd w:val="clear" w:color="auto" w:fill="57B7FF"/>
          </w:tcPr>
          <w:p w14:paraId="18F081CF" w14:textId="05B26B05" w:rsidR="00390678" w:rsidRPr="00965908" w:rsidRDefault="00390678" w:rsidP="00965908">
            <w:pPr>
              <w:jc w:val="center"/>
              <w:rPr>
                <w:rFonts w:cstheme="minorHAnsi"/>
                <w:b/>
              </w:rPr>
            </w:pPr>
          </w:p>
        </w:tc>
        <w:tc>
          <w:tcPr>
            <w:tcW w:w="1076" w:type="dxa"/>
            <w:shd w:val="clear" w:color="auto" w:fill="FFAFAF"/>
          </w:tcPr>
          <w:p w14:paraId="5DB08EA1" w14:textId="2D112482" w:rsidR="00390678" w:rsidRPr="00965908" w:rsidRDefault="00390678" w:rsidP="00965908">
            <w:pPr>
              <w:jc w:val="center"/>
              <w:rPr>
                <w:rFonts w:cstheme="minorHAnsi"/>
                <w:b/>
              </w:rPr>
            </w:pPr>
          </w:p>
        </w:tc>
        <w:tc>
          <w:tcPr>
            <w:tcW w:w="988" w:type="dxa"/>
            <w:shd w:val="clear" w:color="auto" w:fill="F4B083" w:themeFill="accent2" w:themeFillTint="99"/>
          </w:tcPr>
          <w:p w14:paraId="595CABAD" w14:textId="3D940A62" w:rsidR="00390678" w:rsidRPr="00965908" w:rsidRDefault="00390678" w:rsidP="00965908">
            <w:pPr>
              <w:jc w:val="center"/>
              <w:rPr>
                <w:rFonts w:cstheme="minorHAnsi"/>
                <w:b/>
              </w:rPr>
            </w:pPr>
            <w:r w:rsidRPr="00965908">
              <w:rPr>
                <w:rFonts w:cstheme="minorHAnsi"/>
                <w:bCs/>
              </w:rPr>
              <w:t>X</w:t>
            </w:r>
          </w:p>
        </w:tc>
        <w:tc>
          <w:tcPr>
            <w:tcW w:w="1076" w:type="dxa"/>
            <w:shd w:val="clear" w:color="auto" w:fill="BFBFBF" w:themeFill="background1" w:themeFillShade="BF"/>
          </w:tcPr>
          <w:p w14:paraId="5332E8FC" w14:textId="38614F40" w:rsidR="00390678" w:rsidRPr="00965908" w:rsidRDefault="00390678" w:rsidP="00965908">
            <w:pPr>
              <w:jc w:val="center"/>
              <w:rPr>
                <w:rFonts w:cstheme="minorHAnsi"/>
                <w:b/>
              </w:rPr>
            </w:pPr>
          </w:p>
        </w:tc>
        <w:tc>
          <w:tcPr>
            <w:tcW w:w="1076" w:type="dxa"/>
            <w:shd w:val="clear" w:color="auto" w:fill="FFFF99"/>
          </w:tcPr>
          <w:p w14:paraId="6320DCEB" w14:textId="25654052" w:rsidR="00390678" w:rsidRPr="00965908" w:rsidRDefault="00390678" w:rsidP="00965908">
            <w:pPr>
              <w:jc w:val="center"/>
              <w:rPr>
                <w:rFonts w:cstheme="minorHAnsi"/>
                <w:b/>
              </w:rPr>
            </w:pPr>
          </w:p>
        </w:tc>
        <w:tc>
          <w:tcPr>
            <w:tcW w:w="1074" w:type="dxa"/>
            <w:shd w:val="clear" w:color="auto" w:fill="D9D9D9" w:themeFill="background1" w:themeFillShade="D9"/>
          </w:tcPr>
          <w:p w14:paraId="7EC8073F" w14:textId="4678DA8D" w:rsidR="00390678" w:rsidRPr="00965908" w:rsidRDefault="00390678" w:rsidP="00965908">
            <w:pPr>
              <w:jc w:val="center"/>
              <w:rPr>
                <w:rFonts w:cstheme="minorHAnsi"/>
                <w:b/>
              </w:rPr>
            </w:pPr>
          </w:p>
        </w:tc>
      </w:tr>
      <w:tr w:rsidR="00B41C08" w:rsidRPr="00965908" w14:paraId="5D5296F7" w14:textId="77777777" w:rsidTr="00B41C08">
        <w:tc>
          <w:tcPr>
            <w:tcW w:w="5305" w:type="dxa"/>
          </w:tcPr>
          <w:p w14:paraId="38F0A79F" w14:textId="71542708" w:rsidR="00390678" w:rsidRPr="00965908" w:rsidRDefault="00390678" w:rsidP="00965908">
            <w:pPr>
              <w:rPr>
                <w:rFonts w:cstheme="minorHAnsi"/>
                <w:bCs/>
              </w:rPr>
            </w:pPr>
            <w:r w:rsidRPr="00965908">
              <w:rPr>
                <w:rFonts w:cstheme="minorHAnsi"/>
                <w:bCs/>
              </w:rPr>
              <w:t>Reception/Breakfast Sponsor</w:t>
            </w:r>
          </w:p>
        </w:tc>
        <w:tc>
          <w:tcPr>
            <w:tcW w:w="1382" w:type="dxa"/>
            <w:shd w:val="clear" w:color="auto" w:fill="E2CFF1"/>
          </w:tcPr>
          <w:p w14:paraId="035B58D4" w14:textId="4A5ECCBF" w:rsidR="00390678" w:rsidRPr="00965908" w:rsidRDefault="00390678" w:rsidP="00965908">
            <w:pPr>
              <w:jc w:val="center"/>
              <w:rPr>
                <w:rFonts w:cstheme="minorHAnsi"/>
                <w:b/>
              </w:rPr>
            </w:pPr>
          </w:p>
        </w:tc>
        <w:tc>
          <w:tcPr>
            <w:tcW w:w="1074" w:type="dxa"/>
            <w:shd w:val="clear" w:color="auto" w:fill="ADDB7B"/>
          </w:tcPr>
          <w:p w14:paraId="626B7D3A" w14:textId="7E37CC51" w:rsidR="00390678" w:rsidRPr="00965908" w:rsidRDefault="00390678" w:rsidP="00965908">
            <w:pPr>
              <w:jc w:val="center"/>
              <w:rPr>
                <w:rFonts w:cstheme="minorHAnsi"/>
                <w:b/>
              </w:rPr>
            </w:pPr>
          </w:p>
        </w:tc>
        <w:tc>
          <w:tcPr>
            <w:tcW w:w="1339" w:type="dxa"/>
            <w:shd w:val="clear" w:color="auto" w:fill="57B7FF"/>
          </w:tcPr>
          <w:p w14:paraId="50B00D76" w14:textId="0F81B635" w:rsidR="00390678" w:rsidRPr="00965908" w:rsidRDefault="00390678" w:rsidP="00965908">
            <w:pPr>
              <w:jc w:val="center"/>
              <w:rPr>
                <w:rFonts w:cstheme="minorHAnsi"/>
                <w:b/>
              </w:rPr>
            </w:pPr>
          </w:p>
        </w:tc>
        <w:tc>
          <w:tcPr>
            <w:tcW w:w="1076" w:type="dxa"/>
            <w:shd w:val="clear" w:color="auto" w:fill="FFAFAF"/>
          </w:tcPr>
          <w:p w14:paraId="0D013738" w14:textId="72505960" w:rsidR="00390678" w:rsidRPr="00965908" w:rsidRDefault="00390678" w:rsidP="00965908">
            <w:pPr>
              <w:jc w:val="center"/>
              <w:rPr>
                <w:rFonts w:cstheme="minorHAnsi"/>
                <w:b/>
              </w:rPr>
            </w:pPr>
          </w:p>
        </w:tc>
        <w:tc>
          <w:tcPr>
            <w:tcW w:w="988" w:type="dxa"/>
            <w:shd w:val="clear" w:color="auto" w:fill="F4B083" w:themeFill="accent2" w:themeFillTint="99"/>
          </w:tcPr>
          <w:p w14:paraId="02B02089" w14:textId="082A0C57" w:rsidR="00390678" w:rsidRPr="00965908" w:rsidRDefault="00390678" w:rsidP="00965908">
            <w:pPr>
              <w:jc w:val="center"/>
              <w:rPr>
                <w:rFonts w:cstheme="minorHAnsi"/>
                <w:b/>
              </w:rPr>
            </w:pPr>
          </w:p>
        </w:tc>
        <w:tc>
          <w:tcPr>
            <w:tcW w:w="1076" w:type="dxa"/>
            <w:shd w:val="clear" w:color="auto" w:fill="BFBFBF" w:themeFill="background1" w:themeFillShade="BF"/>
          </w:tcPr>
          <w:p w14:paraId="39DCDC4C" w14:textId="6524D4DC" w:rsidR="00390678" w:rsidRPr="00965908" w:rsidRDefault="00390678" w:rsidP="00965908">
            <w:pPr>
              <w:jc w:val="center"/>
              <w:rPr>
                <w:rFonts w:cstheme="minorHAnsi"/>
                <w:b/>
              </w:rPr>
            </w:pPr>
            <w:r w:rsidRPr="00965908">
              <w:rPr>
                <w:rFonts w:cstheme="minorHAnsi"/>
                <w:bCs/>
              </w:rPr>
              <w:t>X</w:t>
            </w:r>
          </w:p>
        </w:tc>
        <w:tc>
          <w:tcPr>
            <w:tcW w:w="1076" w:type="dxa"/>
            <w:shd w:val="clear" w:color="auto" w:fill="FFFF99"/>
          </w:tcPr>
          <w:p w14:paraId="68FC0FC0" w14:textId="2E87BE98" w:rsidR="00390678" w:rsidRPr="00965908" w:rsidRDefault="00390678" w:rsidP="00965908">
            <w:pPr>
              <w:jc w:val="center"/>
              <w:rPr>
                <w:rFonts w:cstheme="minorHAnsi"/>
                <w:b/>
              </w:rPr>
            </w:pPr>
          </w:p>
        </w:tc>
        <w:tc>
          <w:tcPr>
            <w:tcW w:w="1074" w:type="dxa"/>
            <w:shd w:val="clear" w:color="auto" w:fill="D9D9D9" w:themeFill="background1" w:themeFillShade="D9"/>
          </w:tcPr>
          <w:p w14:paraId="28F515D0" w14:textId="50282106" w:rsidR="00390678" w:rsidRPr="00965908" w:rsidRDefault="00390678" w:rsidP="00965908">
            <w:pPr>
              <w:jc w:val="center"/>
              <w:rPr>
                <w:rFonts w:cstheme="minorHAnsi"/>
                <w:b/>
              </w:rPr>
            </w:pPr>
          </w:p>
        </w:tc>
      </w:tr>
      <w:tr w:rsidR="00B41C08" w:rsidRPr="00965908" w14:paraId="75A5C492" w14:textId="77777777" w:rsidTr="00B41C08">
        <w:tc>
          <w:tcPr>
            <w:tcW w:w="5305" w:type="dxa"/>
          </w:tcPr>
          <w:p w14:paraId="292E9AB7" w14:textId="4CD98932" w:rsidR="00390678" w:rsidRPr="00965908" w:rsidRDefault="00390678" w:rsidP="00965908">
            <w:pPr>
              <w:rPr>
                <w:rFonts w:cstheme="minorHAnsi"/>
                <w:bCs/>
              </w:rPr>
            </w:pPr>
            <w:r w:rsidRPr="00965908">
              <w:rPr>
                <w:rFonts w:cstheme="minorHAnsi"/>
                <w:bCs/>
              </w:rPr>
              <w:t>Lunch Sponsor</w:t>
            </w:r>
          </w:p>
        </w:tc>
        <w:tc>
          <w:tcPr>
            <w:tcW w:w="1382" w:type="dxa"/>
            <w:shd w:val="clear" w:color="auto" w:fill="E2CFF1"/>
          </w:tcPr>
          <w:p w14:paraId="7BF2322C" w14:textId="31E18DE2" w:rsidR="00390678" w:rsidRPr="00965908" w:rsidRDefault="00390678" w:rsidP="00965908">
            <w:pPr>
              <w:jc w:val="center"/>
              <w:rPr>
                <w:rFonts w:cstheme="minorHAnsi"/>
                <w:b/>
              </w:rPr>
            </w:pPr>
          </w:p>
        </w:tc>
        <w:tc>
          <w:tcPr>
            <w:tcW w:w="1074" w:type="dxa"/>
            <w:shd w:val="clear" w:color="auto" w:fill="ADDB7B"/>
          </w:tcPr>
          <w:p w14:paraId="157BBE12" w14:textId="47B4FAF3" w:rsidR="00390678" w:rsidRPr="00965908" w:rsidRDefault="00390678" w:rsidP="00965908">
            <w:pPr>
              <w:jc w:val="center"/>
              <w:rPr>
                <w:rFonts w:cstheme="minorHAnsi"/>
                <w:b/>
              </w:rPr>
            </w:pPr>
          </w:p>
        </w:tc>
        <w:tc>
          <w:tcPr>
            <w:tcW w:w="1339" w:type="dxa"/>
            <w:shd w:val="clear" w:color="auto" w:fill="57B7FF"/>
          </w:tcPr>
          <w:p w14:paraId="47376439" w14:textId="2E1A72DB" w:rsidR="00390678" w:rsidRPr="00965908" w:rsidRDefault="00390678" w:rsidP="00965908">
            <w:pPr>
              <w:jc w:val="center"/>
              <w:rPr>
                <w:rFonts w:cstheme="minorHAnsi"/>
                <w:b/>
              </w:rPr>
            </w:pPr>
          </w:p>
        </w:tc>
        <w:tc>
          <w:tcPr>
            <w:tcW w:w="1076" w:type="dxa"/>
            <w:shd w:val="clear" w:color="auto" w:fill="FFAFAF"/>
          </w:tcPr>
          <w:p w14:paraId="330CB493" w14:textId="3DA6410D" w:rsidR="00390678" w:rsidRPr="00965908" w:rsidRDefault="00390678" w:rsidP="00965908">
            <w:pPr>
              <w:jc w:val="center"/>
              <w:rPr>
                <w:rFonts w:cstheme="minorHAnsi"/>
                <w:b/>
              </w:rPr>
            </w:pPr>
          </w:p>
        </w:tc>
        <w:tc>
          <w:tcPr>
            <w:tcW w:w="988" w:type="dxa"/>
            <w:shd w:val="clear" w:color="auto" w:fill="F4B083" w:themeFill="accent2" w:themeFillTint="99"/>
          </w:tcPr>
          <w:p w14:paraId="09784B64" w14:textId="40765681" w:rsidR="00390678" w:rsidRPr="00965908" w:rsidRDefault="00390678" w:rsidP="00965908">
            <w:pPr>
              <w:jc w:val="center"/>
              <w:rPr>
                <w:rFonts w:cstheme="minorHAnsi"/>
                <w:b/>
              </w:rPr>
            </w:pPr>
          </w:p>
        </w:tc>
        <w:tc>
          <w:tcPr>
            <w:tcW w:w="1076" w:type="dxa"/>
            <w:shd w:val="clear" w:color="auto" w:fill="BFBFBF" w:themeFill="background1" w:themeFillShade="BF"/>
          </w:tcPr>
          <w:p w14:paraId="66F0E297" w14:textId="28A797C6" w:rsidR="00390678" w:rsidRPr="00965908" w:rsidRDefault="00390678" w:rsidP="00965908">
            <w:pPr>
              <w:jc w:val="center"/>
              <w:rPr>
                <w:rFonts w:cstheme="minorHAnsi"/>
                <w:b/>
              </w:rPr>
            </w:pPr>
          </w:p>
        </w:tc>
        <w:tc>
          <w:tcPr>
            <w:tcW w:w="1076" w:type="dxa"/>
            <w:shd w:val="clear" w:color="auto" w:fill="FFFF99"/>
          </w:tcPr>
          <w:p w14:paraId="42319B97" w14:textId="022DE69E" w:rsidR="00390678" w:rsidRPr="00965908" w:rsidRDefault="00390678" w:rsidP="00965908">
            <w:pPr>
              <w:jc w:val="center"/>
              <w:rPr>
                <w:rFonts w:cstheme="minorHAnsi"/>
                <w:b/>
              </w:rPr>
            </w:pPr>
            <w:r w:rsidRPr="00965908">
              <w:rPr>
                <w:rFonts w:cstheme="minorHAnsi"/>
                <w:bCs/>
              </w:rPr>
              <w:t>X</w:t>
            </w:r>
          </w:p>
        </w:tc>
        <w:tc>
          <w:tcPr>
            <w:tcW w:w="1074" w:type="dxa"/>
            <w:shd w:val="clear" w:color="auto" w:fill="D9D9D9" w:themeFill="background1" w:themeFillShade="D9"/>
          </w:tcPr>
          <w:p w14:paraId="042AB671" w14:textId="16E168F5" w:rsidR="00390678" w:rsidRPr="00965908" w:rsidRDefault="00390678" w:rsidP="00965908">
            <w:pPr>
              <w:jc w:val="center"/>
              <w:rPr>
                <w:rFonts w:cstheme="minorHAnsi"/>
                <w:b/>
              </w:rPr>
            </w:pPr>
          </w:p>
        </w:tc>
      </w:tr>
      <w:tr w:rsidR="00B41C08" w:rsidRPr="00965908" w14:paraId="546BDA89" w14:textId="77777777" w:rsidTr="00B41C08">
        <w:tc>
          <w:tcPr>
            <w:tcW w:w="5305" w:type="dxa"/>
          </w:tcPr>
          <w:p w14:paraId="737305BA" w14:textId="50711A01" w:rsidR="00390678" w:rsidRPr="00965908" w:rsidRDefault="00390678" w:rsidP="00965908">
            <w:pPr>
              <w:rPr>
                <w:rFonts w:cstheme="minorHAnsi"/>
                <w:bCs/>
              </w:rPr>
            </w:pPr>
            <w:r w:rsidRPr="00965908">
              <w:rPr>
                <w:rFonts w:cstheme="minorHAnsi"/>
                <w:bCs/>
              </w:rPr>
              <w:t>Banquet Sponsor</w:t>
            </w:r>
          </w:p>
        </w:tc>
        <w:tc>
          <w:tcPr>
            <w:tcW w:w="1382" w:type="dxa"/>
            <w:shd w:val="clear" w:color="auto" w:fill="E2CFF1"/>
          </w:tcPr>
          <w:p w14:paraId="1EAFB7F8" w14:textId="350CF06B" w:rsidR="00390678" w:rsidRPr="00965908" w:rsidRDefault="00390678" w:rsidP="00965908">
            <w:pPr>
              <w:jc w:val="center"/>
              <w:rPr>
                <w:rFonts w:cstheme="minorHAnsi"/>
                <w:b/>
              </w:rPr>
            </w:pPr>
          </w:p>
        </w:tc>
        <w:tc>
          <w:tcPr>
            <w:tcW w:w="1074" w:type="dxa"/>
            <w:shd w:val="clear" w:color="auto" w:fill="ADDB7B"/>
          </w:tcPr>
          <w:p w14:paraId="56316143" w14:textId="1445BF05" w:rsidR="00390678" w:rsidRPr="00965908" w:rsidRDefault="00390678" w:rsidP="00965908">
            <w:pPr>
              <w:jc w:val="center"/>
              <w:rPr>
                <w:rFonts w:cstheme="minorHAnsi"/>
                <w:b/>
              </w:rPr>
            </w:pPr>
          </w:p>
        </w:tc>
        <w:tc>
          <w:tcPr>
            <w:tcW w:w="1339" w:type="dxa"/>
            <w:shd w:val="clear" w:color="auto" w:fill="57B7FF"/>
          </w:tcPr>
          <w:p w14:paraId="3F6D1BB6" w14:textId="39D0A48E" w:rsidR="00390678" w:rsidRPr="00965908" w:rsidRDefault="00390678" w:rsidP="00965908">
            <w:pPr>
              <w:jc w:val="center"/>
              <w:rPr>
                <w:rFonts w:cstheme="minorHAnsi"/>
                <w:b/>
              </w:rPr>
            </w:pPr>
          </w:p>
        </w:tc>
        <w:tc>
          <w:tcPr>
            <w:tcW w:w="1076" w:type="dxa"/>
            <w:shd w:val="clear" w:color="auto" w:fill="FFAFAF"/>
          </w:tcPr>
          <w:p w14:paraId="57CCDCD3" w14:textId="050C0962" w:rsidR="00390678" w:rsidRPr="00965908" w:rsidRDefault="00390678" w:rsidP="00965908">
            <w:pPr>
              <w:jc w:val="center"/>
              <w:rPr>
                <w:rFonts w:cstheme="minorHAnsi"/>
                <w:b/>
              </w:rPr>
            </w:pPr>
          </w:p>
        </w:tc>
        <w:tc>
          <w:tcPr>
            <w:tcW w:w="988" w:type="dxa"/>
            <w:shd w:val="clear" w:color="auto" w:fill="F4B083" w:themeFill="accent2" w:themeFillTint="99"/>
          </w:tcPr>
          <w:p w14:paraId="69405DF8" w14:textId="48F550FA" w:rsidR="00390678" w:rsidRPr="00965908" w:rsidRDefault="00390678" w:rsidP="00965908">
            <w:pPr>
              <w:jc w:val="center"/>
              <w:rPr>
                <w:rFonts w:cstheme="minorHAnsi"/>
                <w:b/>
              </w:rPr>
            </w:pPr>
          </w:p>
        </w:tc>
        <w:tc>
          <w:tcPr>
            <w:tcW w:w="1076" w:type="dxa"/>
            <w:shd w:val="clear" w:color="auto" w:fill="BFBFBF" w:themeFill="background1" w:themeFillShade="BF"/>
          </w:tcPr>
          <w:p w14:paraId="6561F2B2" w14:textId="4E9F1BAB" w:rsidR="00390678" w:rsidRPr="00965908" w:rsidRDefault="00390678" w:rsidP="00965908">
            <w:pPr>
              <w:jc w:val="center"/>
              <w:rPr>
                <w:rFonts w:cstheme="minorHAnsi"/>
                <w:b/>
              </w:rPr>
            </w:pPr>
          </w:p>
        </w:tc>
        <w:tc>
          <w:tcPr>
            <w:tcW w:w="1076" w:type="dxa"/>
            <w:shd w:val="clear" w:color="auto" w:fill="FFFF99"/>
          </w:tcPr>
          <w:p w14:paraId="79A87D50" w14:textId="60844D87" w:rsidR="00390678" w:rsidRPr="00965908" w:rsidRDefault="00390678" w:rsidP="00965908">
            <w:pPr>
              <w:jc w:val="center"/>
              <w:rPr>
                <w:rFonts w:cstheme="minorHAnsi"/>
                <w:b/>
              </w:rPr>
            </w:pPr>
          </w:p>
        </w:tc>
        <w:tc>
          <w:tcPr>
            <w:tcW w:w="1074" w:type="dxa"/>
            <w:shd w:val="clear" w:color="auto" w:fill="D9D9D9" w:themeFill="background1" w:themeFillShade="D9"/>
          </w:tcPr>
          <w:p w14:paraId="4FDC606B" w14:textId="55AFCA20" w:rsidR="00390678" w:rsidRPr="00965908" w:rsidRDefault="00390678" w:rsidP="00965908">
            <w:pPr>
              <w:jc w:val="center"/>
              <w:rPr>
                <w:rFonts w:cstheme="minorHAnsi"/>
                <w:b/>
              </w:rPr>
            </w:pPr>
            <w:r w:rsidRPr="00965908">
              <w:rPr>
                <w:rFonts w:cstheme="minorHAnsi"/>
                <w:bCs/>
              </w:rPr>
              <w:t>X</w:t>
            </w:r>
          </w:p>
        </w:tc>
      </w:tr>
      <w:tr w:rsidR="00B41C08" w:rsidRPr="00965908" w14:paraId="24AAF9E6" w14:textId="77777777" w:rsidTr="00B41C08">
        <w:tc>
          <w:tcPr>
            <w:tcW w:w="5305" w:type="dxa"/>
          </w:tcPr>
          <w:p w14:paraId="48ABA8AA" w14:textId="1DFF8636" w:rsidR="00390678" w:rsidRPr="00965908" w:rsidRDefault="00390678" w:rsidP="00965908">
            <w:pPr>
              <w:rPr>
                <w:rFonts w:cstheme="minorHAnsi"/>
                <w:bCs/>
              </w:rPr>
            </w:pPr>
            <w:r w:rsidRPr="00965908">
              <w:rPr>
                <w:rFonts w:cstheme="minorHAnsi"/>
                <w:bCs/>
              </w:rPr>
              <w:t>Full-Page Advertisement in Program Booklet</w:t>
            </w:r>
          </w:p>
        </w:tc>
        <w:tc>
          <w:tcPr>
            <w:tcW w:w="1382" w:type="dxa"/>
            <w:shd w:val="clear" w:color="auto" w:fill="E2CFF1"/>
          </w:tcPr>
          <w:p w14:paraId="7C725500" w14:textId="4C700021" w:rsidR="00390678" w:rsidRPr="00965908" w:rsidRDefault="00390678" w:rsidP="00965908">
            <w:pPr>
              <w:jc w:val="center"/>
              <w:rPr>
                <w:rFonts w:cstheme="minorHAnsi"/>
                <w:b/>
              </w:rPr>
            </w:pPr>
          </w:p>
        </w:tc>
        <w:tc>
          <w:tcPr>
            <w:tcW w:w="1074" w:type="dxa"/>
            <w:shd w:val="clear" w:color="auto" w:fill="ADDB7B"/>
          </w:tcPr>
          <w:p w14:paraId="4933D9A2" w14:textId="7C4608AE" w:rsidR="00390678" w:rsidRPr="00965908" w:rsidRDefault="00390678" w:rsidP="00965908">
            <w:pPr>
              <w:jc w:val="center"/>
              <w:rPr>
                <w:rFonts w:cstheme="minorHAnsi"/>
                <w:b/>
              </w:rPr>
            </w:pPr>
          </w:p>
        </w:tc>
        <w:tc>
          <w:tcPr>
            <w:tcW w:w="1339" w:type="dxa"/>
            <w:shd w:val="clear" w:color="auto" w:fill="57B7FF"/>
          </w:tcPr>
          <w:p w14:paraId="653106C6" w14:textId="58096A76" w:rsidR="00390678" w:rsidRPr="00965908" w:rsidRDefault="00390678" w:rsidP="00965908">
            <w:pPr>
              <w:jc w:val="center"/>
              <w:rPr>
                <w:rFonts w:cstheme="minorHAnsi"/>
                <w:b/>
              </w:rPr>
            </w:pPr>
          </w:p>
        </w:tc>
        <w:tc>
          <w:tcPr>
            <w:tcW w:w="1076" w:type="dxa"/>
            <w:shd w:val="clear" w:color="auto" w:fill="FFAFAF"/>
          </w:tcPr>
          <w:p w14:paraId="24DDBB7D" w14:textId="52BDD7B7" w:rsidR="00390678" w:rsidRPr="00965908" w:rsidRDefault="00390678" w:rsidP="00965908">
            <w:pPr>
              <w:jc w:val="center"/>
              <w:rPr>
                <w:rFonts w:cstheme="minorHAnsi"/>
                <w:b/>
              </w:rPr>
            </w:pPr>
          </w:p>
        </w:tc>
        <w:tc>
          <w:tcPr>
            <w:tcW w:w="988" w:type="dxa"/>
            <w:shd w:val="clear" w:color="auto" w:fill="F4B083" w:themeFill="accent2" w:themeFillTint="99"/>
          </w:tcPr>
          <w:p w14:paraId="696E70EA" w14:textId="6F9F5E19" w:rsidR="00390678" w:rsidRPr="00965908" w:rsidRDefault="00390678" w:rsidP="00965908">
            <w:pPr>
              <w:jc w:val="center"/>
              <w:rPr>
                <w:rFonts w:cstheme="minorHAnsi"/>
                <w:b/>
              </w:rPr>
            </w:pPr>
          </w:p>
        </w:tc>
        <w:tc>
          <w:tcPr>
            <w:tcW w:w="1076" w:type="dxa"/>
            <w:shd w:val="clear" w:color="auto" w:fill="BFBFBF" w:themeFill="background1" w:themeFillShade="BF"/>
          </w:tcPr>
          <w:p w14:paraId="4CEEBE4A" w14:textId="0A40B654" w:rsidR="00390678" w:rsidRPr="00965908" w:rsidRDefault="00390678" w:rsidP="00965908">
            <w:pPr>
              <w:jc w:val="center"/>
              <w:rPr>
                <w:rFonts w:cstheme="minorHAnsi"/>
                <w:b/>
              </w:rPr>
            </w:pPr>
          </w:p>
        </w:tc>
        <w:tc>
          <w:tcPr>
            <w:tcW w:w="1076" w:type="dxa"/>
            <w:shd w:val="clear" w:color="auto" w:fill="FFFF99"/>
          </w:tcPr>
          <w:p w14:paraId="7E06EB54" w14:textId="06306934" w:rsidR="00390678" w:rsidRPr="00965908" w:rsidRDefault="00390678" w:rsidP="00965908">
            <w:pPr>
              <w:jc w:val="center"/>
              <w:rPr>
                <w:rFonts w:cstheme="minorHAnsi"/>
                <w:b/>
              </w:rPr>
            </w:pPr>
          </w:p>
        </w:tc>
        <w:tc>
          <w:tcPr>
            <w:tcW w:w="1074" w:type="dxa"/>
            <w:shd w:val="clear" w:color="auto" w:fill="D9D9D9" w:themeFill="background1" w:themeFillShade="D9"/>
          </w:tcPr>
          <w:p w14:paraId="6A7EFC89" w14:textId="18348153" w:rsidR="00390678" w:rsidRPr="00965908" w:rsidRDefault="00390678" w:rsidP="00965908">
            <w:pPr>
              <w:jc w:val="center"/>
              <w:rPr>
                <w:rFonts w:cstheme="minorHAnsi"/>
                <w:b/>
              </w:rPr>
            </w:pPr>
            <w:r w:rsidRPr="00965908">
              <w:rPr>
                <w:rFonts w:cstheme="minorHAnsi"/>
                <w:bCs/>
              </w:rPr>
              <w:t>X</w:t>
            </w:r>
          </w:p>
        </w:tc>
      </w:tr>
      <w:tr w:rsidR="00B41C08" w:rsidRPr="00965908" w14:paraId="5BD1B8B3" w14:textId="77777777" w:rsidTr="00B41C08">
        <w:tc>
          <w:tcPr>
            <w:tcW w:w="5305" w:type="dxa"/>
          </w:tcPr>
          <w:p w14:paraId="4E41B622" w14:textId="6ECC8408" w:rsidR="00390678" w:rsidRPr="00965908" w:rsidRDefault="00390678" w:rsidP="00965908">
            <w:pPr>
              <w:rPr>
                <w:rFonts w:cstheme="minorHAnsi"/>
                <w:bCs/>
              </w:rPr>
            </w:pPr>
            <w:r w:rsidRPr="00965908">
              <w:rPr>
                <w:rFonts w:cstheme="minorHAnsi"/>
                <w:bCs/>
              </w:rPr>
              <w:t>Address to Attendees at Banquet (5 minutes or less)</w:t>
            </w:r>
          </w:p>
        </w:tc>
        <w:tc>
          <w:tcPr>
            <w:tcW w:w="1382" w:type="dxa"/>
            <w:shd w:val="clear" w:color="auto" w:fill="E2CFF1"/>
          </w:tcPr>
          <w:p w14:paraId="49F51E6D" w14:textId="7FC1C1DC" w:rsidR="00390678" w:rsidRPr="00965908" w:rsidRDefault="00390678" w:rsidP="00965908">
            <w:pPr>
              <w:jc w:val="center"/>
              <w:rPr>
                <w:rFonts w:cstheme="minorHAnsi"/>
                <w:b/>
              </w:rPr>
            </w:pPr>
          </w:p>
        </w:tc>
        <w:tc>
          <w:tcPr>
            <w:tcW w:w="1074" w:type="dxa"/>
            <w:shd w:val="clear" w:color="auto" w:fill="ADDB7B"/>
          </w:tcPr>
          <w:p w14:paraId="5B9D20E6" w14:textId="720E4387" w:rsidR="00390678" w:rsidRPr="00965908" w:rsidRDefault="00390678" w:rsidP="00965908">
            <w:pPr>
              <w:jc w:val="center"/>
              <w:rPr>
                <w:rFonts w:cstheme="minorHAnsi"/>
                <w:b/>
              </w:rPr>
            </w:pPr>
          </w:p>
        </w:tc>
        <w:tc>
          <w:tcPr>
            <w:tcW w:w="1339" w:type="dxa"/>
            <w:shd w:val="clear" w:color="auto" w:fill="57B7FF"/>
          </w:tcPr>
          <w:p w14:paraId="36040793" w14:textId="03586B05" w:rsidR="00390678" w:rsidRPr="00965908" w:rsidRDefault="00390678" w:rsidP="00965908">
            <w:pPr>
              <w:jc w:val="center"/>
              <w:rPr>
                <w:rFonts w:cstheme="minorHAnsi"/>
                <w:b/>
              </w:rPr>
            </w:pPr>
          </w:p>
        </w:tc>
        <w:tc>
          <w:tcPr>
            <w:tcW w:w="1076" w:type="dxa"/>
            <w:shd w:val="clear" w:color="auto" w:fill="FFAFAF"/>
          </w:tcPr>
          <w:p w14:paraId="53A35B15" w14:textId="25C7F6EB" w:rsidR="00390678" w:rsidRPr="00965908" w:rsidRDefault="00390678" w:rsidP="00965908">
            <w:pPr>
              <w:jc w:val="center"/>
              <w:rPr>
                <w:rFonts w:cstheme="minorHAnsi"/>
                <w:b/>
              </w:rPr>
            </w:pPr>
          </w:p>
        </w:tc>
        <w:tc>
          <w:tcPr>
            <w:tcW w:w="988" w:type="dxa"/>
            <w:shd w:val="clear" w:color="auto" w:fill="F4B083" w:themeFill="accent2" w:themeFillTint="99"/>
          </w:tcPr>
          <w:p w14:paraId="3CEA15D0" w14:textId="788F1889" w:rsidR="00390678" w:rsidRPr="00965908" w:rsidRDefault="00390678" w:rsidP="00965908">
            <w:pPr>
              <w:jc w:val="center"/>
              <w:rPr>
                <w:rFonts w:cstheme="minorHAnsi"/>
                <w:b/>
              </w:rPr>
            </w:pPr>
          </w:p>
        </w:tc>
        <w:tc>
          <w:tcPr>
            <w:tcW w:w="1076" w:type="dxa"/>
            <w:shd w:val="clear" w:color="auto" w:fill="BFBFBF" w:themeFill="background1" w:themeFillShade="BF"/>
          </w:tcPr>
          <w:p w14:paraId="7B539697" w14:textId="59F71FE2" w:rsidR="00390678" w:rsidRPr="00965908" w:rsidRDefault="00390678" w:rsidP="00965908">
            <w:pPr>
              <w:jc w:val="center"/>
              <w:rPr>
                <w:rFonts w:cstheme="minorHAnsi"/>
                <w:b/>
              </w:rPr>
            </w:pPr>
          </w:p>
        </w:tc>
        <w:tc>
          <w:tcPr>
            <w:tcW w:w="1076" w:type="dxa"/>
            <w:shd w:val="clear" w:color="auto" w:fill="FFFF99"/>
          </w:tcPr>
          <w:p w14:paraId="50C50A60" w14:textId="4FE9DE04" w:rsidR="00390678" w:rsidRPr="00965908" w:rsidRDefault="00390678" w:rsidP="00965908">
            <w:pPr>
              <w:jc w:val="center"/>
              <w:rPr>
                <w:rFonts w:cstheme="minorHAnsi"/>
                <w:b/>
              </w:rPr>
            </w:pPr>
          </w:p>
        </w:tc>
        <w:tc>
          <w:tcPr>
            <w:tcW w:w="1074" w:type="dxa"/>
            <w:shd w:val="clear" w:color="auto" w:fill="D9D9D9" w:themeFill="background1" w:themeFillShade="D9"/>
          </w:tcPr>
          <w:p w14:paraId="322BF7E4" w14:textId="46B70D59" w:rsidR="00390678" w:rsidRPr="00965908" w:rsidRDefault="00390678" w:rsidP="00965908">
            <w:pPr>
              <w:jc w:val="center"/>
              <w:rPr>
                <w:rFonts w:cstheme="minorHAnsi"/>
                <w:b/>
              </w:rPr>
            </w:pPr>
            <w:r w:rsidRPr="00965908">
              <w:rPr>
                <w:rFonts w:cstheme="minorHAnsi"/>
                <w:bCs/>
              </w:rPr>
              <w:t>X</w:t>
            </w:r>
          </w:p>
        </w:tc>
      </w:tr>
    </w:tbl>
    <w:p w14:paraId="784A325B" w14:textId="77777777" w:rsidR="00B41C08" w:rsidRDefault="00B41C08" w:rsidP="00CE334F"/>
    <w:p w14:paraId="551588D3" w14:textId="76DF86FB" w:rsidR="00871063" w:rsidRDefault="00871063" w:rsidP="00CE334F">
      <w:r>
        <w:t>NOTES:</w:t>
      </w:r>
    </w:p>
    <w:p w14:paraId="46B5FFAA" w14:textId="50482612" w:rsidR="00F9428C" w:rsidRPr="00555B16" w:rsidRDefault="00871063" w:rsidP="00871063">
      <w:pPr>
        <w:pStyle w:val="ListParagraph"/>
        <w:numPr>
          <w:ilvl w:val="0"/>
          <w:numId w:val="4"/>
        </w:numPr>
      </w:pPr>
      <w:r>
        <w:t>F</w:t>
      </w:r>
      <w:r w:rsidR="00F9428C" w:rsidRPr="00555B16">
        <w:t xml:space="preserve">or-profit organizations should select the Basic, </w:t>
      </w:r>
      <w:r w:rsidR="00B41C08">
        <w:t xml:space="preserve">Patron, </w:t>
      </w:r>
      <w:r w:rsidR="00F9428C" w:rsidRPr="00555B16">
        <w:t>Bronze, or higher levels.</w:t>
      </w:r>
    </w:p>
    <w:p w14:paraId="39AA667E" w14:textId="7FC31CD6" w:rsidR="00F9428C" w:rsidRPr="00555B16" w:rsidRDefault="00F9428C" w:rsidP="00F9428C">
      <w:pPr>
        <w:pStyle w:val="ListParagraph"/>
        <w:numPr>
          <w:ilvl w:val="0"/>
          <w:numId w:val="2"/>
        </w:numPr>
      </w:pPr>
      <w:r w:rsidRPr="00555B16">
        <w:t>Professional societies should select the Professional Society level.</w:t>
      </w:r>
    </w:p>
    <w:p w14:paraId="7B363733" w14:textId="49A991F8" w:rsidR="00F9428C" w:rsidRPr="00555B16" w:rsidRDefault="00F9428C" w:rsidP="00F9428C">
      <w:pPr>
        <w:pStyle w:val="ListParagraph"/>
        <w:numPr>
          <w:ilvl w:val="0"/>
          <w:numId w:val="2"/>
        </w:numPr>
      </w:pPr>
      <w:r w:rsidRPr="00555B16">
        <w:t>Educational or non-profit organizations should select the Educator or Nonprofit level.</w:t>
      </w:r>
    </w:p>
    <w:p w14:paraId="13960FDF" w14:textId="7094E5AD" w:rsidR="00871063" w:rsidRPr="00007231" w:rsidRDefault="00F9428C" w:rsidP="00007231">
      <w:pPr>
        <w:jc w:val="center"/>
      </w:pPr>
      <w:r w:rsidRPr="00555B16">
        <w:t>Tell us your needs and preferences. We can tailor sponsor benefits to suit!</w:t>
      </w:r>
    </w:p>
    <w:p w14:paraId="275F2DD8" w14:textId="198A4E26" w:rsidR="00B8652C" w:rsidRDefault="00871063" w:rsidP="006304E5">
      <w:pPr>
        <w:jc w:val="center"/>
        <w:rPr>
          <w:b/>
          <w:sz w:val="28"/>
          <w:szCs w:val="28"/>
        </w:rPr>
      </w:pPr>
      <w:r w:rsidRPr="0088200C">
        <w:rPr>
          <w:b/>
          <w:sz w:val="28"/>
          <w:szCs w:val="28"/>
        </w:rPr>
        <w:t xml:space="preserve">You can register for all sponsorship levels </w:t>
      </w:r>
      <w:r w:rsidR="00965908">
        <w:rPr>
          <w:b/>
          <w:sz w:val="28"/>
          <w:szCs w:val="28"/>
        </w:rPr>
        <w:t xml:space="preserve">at this </w:t>
      </w:r>
      <w:hyperlink r:id="rId12" w:history="1">
        <w:r w:rsidR="00965908" w:rsidRPr="00965908">
          <w:rPr>
            <w:rStyle w:val="Hyperlink"/>
            <w:b/>
            <w:sz w:val="28"/>
            <w:szCs w:val="28"/>
          </w:rPr>
          <w:t>link</w:t>
        </w:r>
      </w:hyperlink>
      <w:r w:rsidR="00965908">
        <w:rPr>
          <w:b/>
          <w:sz w:val="28"/>
          <w:szCs w:val="28"/>
        </w:rPr>
        <w:t>.</w:t>
      </w:r>
      <w:r w:rsidRPr="0088200C">
        <w:rPr>
          <w:b/>
          <w:sz w:val="28"/>
          <w:szCs w:val="28"/>
        </w:rPr>
        <w:t xml:space="preserve"> </w:t>
      </w:r>
    </w:p>
    <w:p w14:paraId="097E0D7A" w14:textId="3C03C962" w:rsidR="00DF13B7" w:rsidRDefault="00DF13B7" w:rsidP="006304E5">
      <w:pPr>
        <w:jc w:val="center"/>
        <w:rPr>
          <w:b/>
          <w:sz w:val="28"/>
          <w:szCs w:val="28"/>
        </w:rPr>
      </w:pPr>
      <w:r>
        <w:rPr>
          <w:b/>
          <w:sz w:val="28"/>
          <w:szCs w:val="28"/>
        </w:rPr>
        <w:t xml:space="preserve">Visit our WSRC 2024 website at this </w:t>
      </w:r>
      <w:hyperlink r:id="rId13" w:history="1">
        <w:r w:rsidRPr="00DF13B7">
          <w:rPr>
            <w:rStyle w:val="Hyperlink"/>
            <w:b/>
            <w:sz w:val="28"/>
            <w:szCs w:val="28"/>
          </w:rPr>
          <w:t>link</w:t>
        </w:r>
      </w:hyperlink>
      <w:r>
        <w:rPr>
          <w:b/>
          <w:sz w:val="28"/>
          <w:szCs w:val="28"/>
        </w:rPr>
        <w:t>.</w:t>
      </w:r>
    </w:p>
    <w:p w14:paraId="0B5C2DB7" w14:textId="1DA31B3A" w:rsidR="00F9428C" w:rsidRPr="00555B16" w:rsidRDefault="00F9428C" w:rsidP="00965908">
      <w:r w:rsidRPr="00555B16">
        <w:t>For quest</w:t>
      </w:r>
      <w:r w:rsidR="00871063">
        <w:t>ions or comments, please contact</w:t>
      </w:r>
      <w:r w:rsidR="00652260">
        <w:t xml:space="preserve"> </w:t>
      </w:r>
      <w:r w:rsidR="00C473AB" w:rsidRPr="00555B16">
        <w:t xml:space="preserve">WSRC Sponsorship and Exhibits </w:t>
      </w:r>
      <w:r w:rsidR="00794F2E">
        <w:t xml:space="preserve">Chair: </w:t>
      </w:r>
      <w:r w:rsidR="00871063" w:rsidRPr="00555B16">
        <w:t>Paul Kostek</w:t>
      </w:r>
      <w:r w:rsidR="00C473AB">
        <w:t xml:space="preserve"> </w:t>
      </w:r>
      <w:r w:rsidR="00871063" w:rsidRPr="00555B16">
        <w:t xml:space="preserve">at </w:t>
      </w:r>
      <w:hyperlink r:id="rId14" w:history="1">
        <w:r w:rsidR="00871063" w:rsidRPr="00EE4480">
          <w:rPr>
            <w:rStyle w:val="Hyperlink"/>
          </w:rPr>
          <w:t>pjkostek@gmail.com</w:t>
        </w:r>
      </w:hyperlink>
      <w:r w:rsidR="00871063">
        <w:t xml:space="preserve"> </w:t>
      </w:r>
      <w:r w:rsidR="00B41C08">
        <w:t xml:space="preserve">or Raymond Wolfgang at </w:t>
      </w:r>
      <w:hyperlink r:id="rId15" w:history="1">
        <w:r w:rsidR="00965908" w:rsidRPr="00860831">
          <w:rPr>
            <w:rStyle w:val="Hyperlink"/>
          </w:rPr>
          <w:t>rwolfga@sandia.gov</w:t>
        </w:r>
      </w:hyperlink>
      <w:r w:rsidR="00DF13B7">
        <w:t xml:space="preserve">. </w:t>
      </w:r>
      <w:r w:rsidR="00871063">
        <w:br/>
      </w:r>
    </w:p>
    <w:sectPr w:rsidR="00F9428C" w:rsidRPr="00555B16" w:rsidSect="006518F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BB37F" w14:textId="77777777" w:rsidR="006518FE" w:rsidRDefault="006518FE" w:rsidP="00871063">
      <w:pPr>
        <w:spacing w:after="0" w:line="240" w:lineRule="auto"/>
      </w:pPr>
      <w:r>
        <w:separator/>
      </w:r>
    </w:p>
  </w:endnote>
  <w:endnote w:type="continuationSeparator" w:id="0">
    <w:p w14:paraId="782D1227" w14:textId="77777777" w:rsidR="006518FE" w:rsidRDefault="006518FE" w:rsidP="00871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635911"/>
      <w:docPartObj>
        <w:docPartGallery w:val="Page Numbers (Bottom of Page)"/>
        <w:docPartUnique/>
      </w:docPartObj>
    </w:sdtPr>
    <w:sdtEndPr>
      <w:rPr>
        <w:noProof/>
      </w:rPr>
    </w:sdtEndPr>
    <w:sdtContent>
      <w:p w14:paraId="16A9A195" w14:textId="6B6265A0" w:rsidR="00871063" w:rsidRDefault="00871063">
        <w:pPr>
          <w:pStyle w:val="Footer"/>
          <w:jc w:val="center"/>
        </w:pPr>
        <w:r>
          <w:fldChar w:fldCharType="begin"/>
        </w:r>
        <w:r>
          <w:instrText xml:space="preserve"> PAGE   \* MERGEFORMAT </w:instrText>
        </w:r>
        <w:r>
          <w:fldChar w:fldCharType="separate"/>
        </w:r>
        <w:r w:rsidR="00753606">
          <w:rPr>
            <w:noProof/>
          </w:rPr>
          <w:t>1</w:t>
        </w:r>
        <w:r>
          <w:rPr>
            <w:noProof/>
          </w:rPr>
          <w:fldChar w:fldCharType="end"/>
        </w:r>
      </w:p>
    </w:sdtContent>
  </w:sdt>
  <w:p w14:paraId="60B6F8BA" w14:textId="77777777" w:rsidR="00871063" w:rsidRDefault="00871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D39FC" w14:textId="77777777" w:rsidR="006518FE" w:rsidRDefault="006518FE" w:rsidP="00871063">
      <w:pPr>
        <w:spacing w:after="0" w:line="240" w:lineRule="auto"/>
      </w:pPr>
      <w:r>
        <w:separator/>
      </w:r>
    </w:p>
  </w:footnote>
  <w:footnote w:type="continuationSeparator" w:id="0">
    <w:p w14:paraId="54C8D45B" w14:textId="77777777" w:rsidR="006518FE" w:rsidRDefault="006518FE" w:rsidP="00871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05C"/>
    <w:multiLevelType w:val="hybridMultilevel"/>
    <w:tmpl w:val="54D8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D5854"/>
    <w:multiLevelType w:val="hybridMultilevel"/>
    <w:tmpl w:val="902A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76082"/>
    <w:multiLevelType w:val="hybridMultilevel"/>
    <w:tmpl w:val="5A6E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D4B24"/>
    <w:multiLevelType w:val="hybridMultilevel"/>
    <w:tmpl w:val="F1DE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315372">
    <w:abstractNumId w:val="0"/>
  </w:num>
  <w:num w:numId="2" w16cid:durableId="1328172545">
    <w:abstractNumId w:val="3"/>
  </w:num>
  <w:num w:numId="3" w16cid:durableId="754934459">
    <w:abstractNumId w:val="1"/>
  </w:num>
  <w:num w:numId="4" w16cid:durableId="1020399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AwNDIwMzM1MjUyM7FQ0lEKTi0uzszPAykwrAUAWD03DCwAAAA="/>
  </w:docVars>
  <w:rsids>
    <w:rsidRoot w:val="000C1D45"/>
    <w:rsid w:val="00007231"/>
    <w:rsid w:val="000119A1"/>
    <w:rsid w:val="00044450"/>
    <w:rsid w:val="000934CD"/>
    <w:rsid w:val="0009536A"/>
    <w:rsid w:val="000A32C6"/>
    <w:rsid w:val="000C0FBA"/>
    <w:rsid w:val="000C1D45"/>
    <w:rsid w:val="000D5FCA"/>
    <w:rsid w:val="000E3823"/>
    <w:rsid w:val="000F01C0"/>
    <w:rsid w:val="00151905"/>
    <w:rsid w:val="00166AB3"/>
    <w:rsid w:val="001D22C6"/>
    <w:rsid w:val="00223E72"/>
    <w:rsid w:val="00225F9A"/>
    <w:rsid w:val="002A4AD1"/>
    <w:rsid w:val="002A6365"/>
    <w:rsid w:val="002C211D"/>
    <w:rsid w:val="00304F86"/>
    <w:rsid w:val="00352BF1"/>
    <w:rsid w:val="003712F2"/>
    <w:rsid w:val="00390678"/>
    <w:rsid w:val="00391D51"/>
    <w:rsid w:val="003B34C9"/>
    <w:rsid w:val="003E51C4"/>
    <w:rsid w:val="004021C4"/>
    <w:rsid w:val="004042D7"/>
    <w:rsid w:val="0041338D"/>
    <w:rsid w:val="00421FEA"/>
    <w:rsid w:val="004421E6"/>
    <w:rsid w:val="00447DB8"/>
    <w:rsid w:val="004548B7"/>
    <w:rsid w:val="00476981"/>
    <w:rsid w:val="004B083E"/>
    <w:rsid w:val="004C2573"/>
    <w:rsid w:val="004D78D9"/>
    <w:rsid w:val="00512D49"/>
    <w:rsid w:val="00547B39"/>
    <w:rsid w:val="0055314B"/>
    <w:rsid w:val="00555B16"/>
    <w:rsid w:val="00565658"/>
    <w:rsid w:val="00577198"/>
    <w:rsid w:val="0058406F"/>
    <w:rsid w:val="00586531"/>
    <w:rsid w:val="005A4533"/>
    <w:rsid w:val="005B3C3B"/>
    <w:rsid w:val="006035AC"/>
    <w:rsid w:val="0061103F"/>
    <w:rsid w:val="006209FA"/>
    <w:rsid w:val="006304E5"/>
    <w:rsid w:val="006518FE"/>
    <w:rsid w:val="00652260"/>
    <w:rsid w:val="00695987"/>
    <w:rsid w:val="00696161"/>
    <w:rsid w:val="006B13EA"/>
    <w:rsid w:val="006E34DC"/>
    <w:rsid w:val="006E3F7A"/>
    <w:rsid w:val="0070439B"/>
    <w:rsid w:val="00706D1C"/>
    <w:rsid w:val="00724F4C"/>
    <w:rsid w:val="00726EDD"/>
    <w:rsid w:val="00753606"/>
    <w:rsid w:val="00764E15"/>
    <w:rsid w:val="00794F2E"/>
    <w:rsid w:val="007B7AA4"/>
    <w:rsid w:val="007E1009"/>
    <w:rsid w:val="007E6D62"/>
    <w:rsid w:val="00837A7C"/>
    <w:rsid w:val="00852839"/>
    <w:rsid w:val="0085504B"/>
    <w:rsid w:val="008618A1"/>
    <w:rsid w:val="00871063"/>
    <w:rsid w:val="0088200C"/>
    <w:rsid w:val="008967FA"/>
    <w:rsid w:val="008B1EC0"/>
    <w:rsid w:val="008E3500"/>
    <w:rsid w:val="008F3107"/>
    <w:rsid w:val="008F3750"/>
    <w:rsid w:val="0094188A"/>
    <w:rsid w:val="00950831"/>
    <w:rsid w:val="00965908"/>
    <w:rsid w:val="009802D1"/>
    <w:rsid w:val="00987325"/>
    <w:rsid w:val="009932AE"/>
    <w:rsid w:val="009A2B93"/>
    <w:rsid w:val="009D47ED"/>
    <w:rsid w:val="009F3BB5"/>
    <w:rsid w:val="00A901AC"/>
    <w:rsid w:val="00A9198B"/>
    <w:rsid w:val="00A92A7D"/>
    <w:rsid w:val="00AE667A"/>
    <w:rsid w:val="00B20043"/>
    <w:rsid w:val="00B22422"/>
    <w:rsid w:val="00B26184"/>
    <w:rsid w:val="00B41C08"/>
    <w:rsid w:val="00B42A34"/>
    <w:rsid w:val="00B63D40"/>
    <w:rsid w:val="00B8652C"/>
    <w:rsid w:val="00BB5EA5"/>
    <w:rsid w:val="00BB73B5"/>
    <w:rsid w:val="00BE0C23"/>
    <w:rsid w:val="00BF168B"/>
    <w:rsid w:val="00C102B7"/>
    <w:rsid w:val="00C23752"/>
    <w:rsid w:val="00C27FAC"/>
    <w:rsid w:val="00C4432F"/>
    <w:rsid w:val="00C473AB"/>
    <w:rsid w:val="00C71DB5"/>
    <w:rsid w:val="00C80D94"/>
    <w:rsid w:val="00CD377F"/>
    <w:rsid w:val="00CE334F"/>
    <w:rsid w:val="00D00491"/>
    <w:rsid w:val="00D2787C"/>
    <w:rsid w:val="00D438B5"/>
    <w:rsid w:val="00D637CB"/>
    <w:rsid w:val="00D64997"/>
    <w:rsid w:val="00DC48E3"/>
    <w:rsid w:val="00DD09A0"/>
    <w:rsid w:val="00DD7D06"/>
    <w:rsid w:val="00DF13B7"/>
    <w:rsid w:val="00DF6814"/>
    <w:rsid w:val="00E1097C"/>
    <w:rsid w:val="00E2224F"/>
    <w:rsid w:val="00E26FC1"/>
    <w:rsid w:val="00E431C6"/>
    <w:rsid w:val="00E64E2F"/>
    <w:rsid w:val="00E7218A"/>
    <w:rsid w:val="00EA063E"/>
    <w:rsid w:val="00EA32D5"/>
    <w:rsid w:val="00ED1B85"/>
    <w:rsid w:val="00ED3F64"/>
    <w:rsid w:val="00EE571C"/>
    <w:rsid w:val="00F21407"/>
    <w:rsid w:val="00F25508"/>
    <w:rsid w:val="00F265B2"/>
    <w:rsid w:val="00F9428C"/>
    <w:rsid w:val="00F977F8"/>
    <w:rsid w:val="00FA6EE0"/>
    <w:rsid w:val="00FD366D"/>
    <w:rsid w:val="00FD5131"/>
    <w:rsid w:val="00FE2CBC"/>
    <w:rsid w:val="00FE7D17"/>
    <w:rsid w:val="74DD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21A3"/>
  <w15:docId w15:val="{06468DF0-B29B-41E6-9DC8-D3BD8036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6981"/>
    <w:rPr>
      <w:sz w:val="16"/>
      <w:szCs w:val="16"/>
    </w:rPr>
  </w:style>
  <w:style w:type="paragraph" w:styleId="CommentText">
    <w:name w:val="annotation text"/>
    <w:basedOn w:val="Normal"/>
    <w:link w:val="CommentTextChar"/>
    <w:uiPriority w:val="99"/>
    <w:unhideWhenUsed/>
    <w:rsid w:val="00476981"/>
    <w:pPr>
      <w:spacing w:line="240" w:lineRule="auto"/>
    </w:pPr>
    <w:rPr>
      <w:sz w:val="20"/>
      <w:szCs w:val="20"/>
    </w:rPr>
  </w:style>
  <w:style w:type="character" w:customStyle="1" w:styleId="CommentTextChar">
    <w:name w:val="Comment Text Char"/>
    <w:basedOn w:val="DefaultParagraphFont"/>
    <w:link w:val="CommentText"/>
    <w:uiPriority w:val="99"/>
    <w:rsid w:val="00476981"/>
    <w:rPr>
      <w:sz w:val="20"/>
      <w:szCs w:val="20"/>
    </w:rPr>
  </w:style>
  <w:style w:type="paragraph" w:styleId="CommentSubject">
    <w:name w:val="annotation subject"/>
    <w:basedOn w:val="CommentText"/>
    <w:next w:val="CommentText"/>
    <w:link w:val="CommentSubjectChar"/>
    <w:uiPriority w:val="99"/>
    <w:semiHidden/>
    <w:unhideWhenUsed/>
    <w:rsid w:val="00476981"/>
    <w:rPr>
      <w:b/>
      <w:bCs/>
    </w:rPr>
  </w:style>
  <w:style w:type="character" w:customStyle="1" w:styleId="CommentSubjectChar">
    <w:name w:val="Comment Subject Char"/>
    <w:basedOn w:val="CommentTextChar"/>
    <w:link w:val="CommentSubject"/>
    <w:uiPriority w:val="99"/>
    <w:semiHidden/>
    <w:rsid w:val="00476981"/>
    <w:rPr>
      <w:b/>
      <w:bCs/>
      <w:sz w:val="20"/>
      <w:szCs w:val="20"/>
    </w:rPr>
  </w:style>
  <w:style w:type="paragraph" w:styleId="BalloonText">
    <w:name w:val="Balloon Text"/>
    <w:basedOn w:val="Normal"/>
    <w:link w:val="BalloonTextChar"/>
    <w:uiPriority w:val="99"/>
    <w:semiHidden/>
    <w:unhideWhenUsed/>
    <w:rsid w:val="00476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981"/>
    <w:rPr>
      <w:rFonts w:ascii="Segoe UI" w:hAnsi="Segoe UI" w:cs="Segoe UI"/>
      <w:sz w:val="18"/>
      <w:szCs w:val="18"/>
    </w:rPr>
  </w:style>
  <w:style w:type="character" w:styleId="Hyperlink">
    <w:name w:val="Hyperlink"/>
    <w:basedOn w:val="DefaultParagraphFont"/>
    <w:uiPriority w:val="99"/>
    <w:unhideWhenUsed/>
    <w:rsid w:val="0009536A"/>
    <w:rPr>
      <w:color w:val="0563C1" w:themeColor="hyperlink"/>
      <w:u w:val="single"/>
    </w:rPr>
  </w:style>
  <w:style w:type="character" w:customStyle="1" w:styleId="UnresolvedMention1">
    <w:name w:val="Unresolved Mention1"/>
    <w:basedOn w:val="DefaultParagraphFont"/>
    <w:uiPriority w:val="99"/>
    <w:semiHidden/>
    <w:unhideWhenUsed/>
    <w:rsid w:val="0009536A"/>
    <w:rPr>
      <w:color w:val="808080"/>
      <w:shd w:val="clear" w:color="auto" w:fill="E6E6E6"/>
    </w:rPr>
  </w:style>
  <w:style w:type="table" w:customStyle="1" w:styleId="PlainTable21">
    <w:name w:val="Plain Table 21"/>
    <w:basedOn w:val="TableNormal"/>
    <w:uiPriority w:val="42"/>
    <w:rsid w:val="006110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391D51"/>
    <w:pPr>
      <w:ind w:left="720"/>
      <w:contextualSpacing/>
    </w:pPr>
  </w:style>
  <w:style w:type="paragraph" w:styleId="Header">
    <w:name w:val="header"/>
    <w:basedOn w:val="Normal"/>
    <w:link w:val="HeaderChar"/>
    <w:uiPriority w:val="99"/>
    <w:unhideWhenUsed/>
    <w:rsid w:val="00871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063"/>
  </w:style>
  <w:style w:type="paragraph" w:styleId="Footer">
    <w:name w:val="footer"/>
    <w:basedOn w:val="Normal"/>
    <w:link w:val="FooterChar"/>
    <w:uiPriority w:val="99"/>
    <w:unhideWhenUsed/>
    <w:rsid w:val="00871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063"/>
  </w:style>
  <w:style w:type="paragraph" w:styleId="Revision">
    <w:name w:val="Revision"/>
    <w:hidden/>
    <w:uiPriority w:val="99"/>
    <w:semiHidden/>
    <w:rsid w:val="00652260"/>
    <w:pPr>
      <w:spacing w:after="0" w:line="240" w:lineRule="auto"/>
    </w:pPr>
  </w:style>
  <w:style w:type="character" w:styleId="UnresolvedMention">
    <w:name w:val="Unresolved Mention"/>
    <w:basedOn w:val="DefaultParagraphFont"/>
    <w:uiPriority w:val="99"/>
    <w:semiHidden/>
    <w:unhideWhenUsed/>
    <w:rsid w:val="00965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385393">
      <w:bodyDiv w:val="1"/>
      <w:marLeft w:val="0"/>
      <w:marRight w:val="0"/>
      <w:marTop w:val="0"/>
      <w:marBottom w:val="0"/>
      <w:divBdr>
        <w:top w:val="none" w:sz="0" w:space="0" w:color="auto"/>
        <w:left w:val="none" w:sz="0" w:space="0" w:color="auto"/>
        <w:bottom w:val="none" w:sz="0" w:space="0" w:color="auto"/>
        <w:right w:val="none" w:sz="0" w:space="0" w:color="auto"/>
      </w:divBdr>
    </w:div>
    <w:div w:id="59620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cose.org/events/2024-wsr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ventbrite.com/e/western-states-regional-conference-2024-sponsors-tickets-84087311311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rwolfga@sandi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jkoste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374f44-2aab-41c7-ab8f-42b611fb8b23" xsi:nil="true"/>
    <lcf76f155ced4ddcb4097134ff3c332f xmlns="1cd5f46e-ef10-425a-ae06-00b6bc23eb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57617F8541142BC51095F5AE3A506" ma:contentTypeVersion="16" ma:contentTypeDescription="Create a new document." ma:contentTypeScope="" ma:versionID="c888cdd32af7dbfa1c2b2be8ad3d7a24">
  <xsd:schema xmlns:xsd="http://www.w3.org/2001/XMLSchema" xmlns:xs="http://www.w3.org/2001/XMLSchema" xmlns:p="http://schemas.microsoft.com/office/2006/metadata/properties" xmlns:ns2="1cd5f46e-ef10-425a-ae06-00b6bc23ebe7" xmlns:ns3="b1374f44-2aab-41c7-ab8f-42b611fb8b23" targetNamespace="http://schemas.microsoft.com/office/2006/metadata/properties" ma:root="true" ma:fieldsID="82700913baba64e14e6b762a328caf59" ns2:_="" ns3:_="">
    <xsd:import namespace="1cd5f46e-ef10-425a-ae06-00b6bc23ebe7"/>
    <xsd:import namespace="b1374f44-2aab-41c7-ab8f-42b611fb8b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5f46e-ef10-425a-ae06-00b6bc23e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5bfa5e-0804-4ef2-ba09-c663ae3aebb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74f44-2aab-41c7-ab8f-42b611fb8b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6bfa99-8fb8-4011-8fb6-dc29fa895152}" ma:internalName="TaxCatchAll" ma:showField="CatchAllData" ma:web="b1374f44-2aab-41c7-ab8f-42b611fb8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F0082-64CB-4451-AB36-ACA77F6C54CE}">
  <ds:schemaRefs>
    <ds:schemaRef ds:uri="http://schemas.microsoft.com/sharepoint/v3/contenttype/forms"/>
  </ds:schemaRefs>
</ds:datastoreItem>
</file>

<file path=customXml/itemProps2.xml><?xml version="1.0" encoding="utf-8"?>
<ds:datastoreItem xmlns:ds="http://schemas.openxmlformats.org/officeDocument/2006/customXml" ds:itemID="{B88F6E58-D565-4CFE-91B0-98338F7F0BFF}">
  <ds:schemaRefs>
    <ds:schemaRef ds:uri="http://schemas.microsoft.com/office/2006/metadata/properties"/>
    <ds:schemaRef ds:uri="http://schemas.microsoft.com/office/infopath/2007/PartnerControls"/>
    <ds:schemaRef ds:uri="b1374f44-2aab-41c7-ab8f-42b611fb8b23"/>
    <ds:schemaRef ds:uri="1cd5f46e-ef10-425a-ae06-00b6bc23ebe7"/>
  </ds:schemaRefs>
</ds:datastoreItem>
</file>

<file path=customXml/itemProps3.xml><?xml version="1.0" encoding="utf-8"?>
<ds:datastoreItem xmlns:ds="http://schemas.openxmlformats.org/officeDocument/2006/customXml" ds:itemID="{C32695BB-4454-48B9-BF06-3DC10F874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5f46e-ef10-425a-ae06-00b6bc23ebe7"/>
    <ds:schemaRef ds:uri="b1374f44-2aab-41c7-ab8f-42b611fb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2780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Phyllis</dc:creator>
  <cp:keywords/>
  <dc:description/>
  <cp:lastModifiedBy>Ann Hodges</cp:lastModifiedBy>
  <cp:revision>2</cp:revision>
  <dcterms:created xsi:type="dcterms:W3CDTF">2024-02-24T00:16:00Z</dcterms:created>
  <dcterms:modified xsi:type="dcterms:W3CDTF">2024-02-24T00:16:00Z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0x010100C3857617F8541142BC51095F5AE3A506</vt:lpwstr>
  </property>
  <property fmtid="{D5CDD505-2E9C-101B-9397-08002B2CF9AE}" pid="3" name="incoseWorkingGroup">
    <vt:lpwstr/>
  </property>
  <property fmtid="{D5CDD505-2E9C-101B-9397-08002B2CF9AE}" pid="4" name="incoseOrganizations">
    <vt:lpwstr/>
  </property>
  <property fmtid="{D5CDD505-2E9C-101B-9397-08002B2CF9AE}" pid="5" name="INCOSEProductValue">
    <vt:lpwstr>45;#Local|254e409e-99ce-4994-8e1c-1a49057a5299</vt:lpwstr>
  </property>
  <property fmtid="{D5CDD505-2E9C-101B-9397-08002B2CF9AE}" pid="6" name="incoseChapters">
    <vt:lpwstr/>
  </property>
  <property fmtid="{D5CDD505-2E9C-101B-9397-08002B2CF9AE}" pid="7" name="MediaServiceImageTags">
    <vt:lpwstr/>
  </property>
</Properties>
</file>